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F8F49" w14:textId="77777777" w:rsidR="000C4CC7" w:rsidRPr="00A341A6" w:rsidRDefault="000C4CC7" w:rsidP="00A341A6"/>
    <w:p w14:paraId="3048A8C1" w14:textId="77777777" w:rsidR="007E1E2F" w:rsidRPr="007E1E2F" w:rsidRDefault="007E1E2F" w:rsidP="007E1E2F">
      <w:pPr>
        <w:spacing w:after="0" w:line="240" w:lineRule="auto"/>
        <w:rPr>
          <w:rFonts w:ascii="Calibri" w:eastAsia="Calibri" w:hAnsi="Calibri" w:cs="Times New Roman"/>
          <w:color w:val="FF0000"/>
          <w:sz w:val="24"/>
          <w:szCs w:val="24"/>
        </w:rPr>
      </w:pPr>
      <w:r w:rsidRPr="007E1E2F">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6E892D44" wp14:editId="1F9A736E">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AFF9A32" w14:textId="77777777" w:rsidR="007E1E2F" w:rsidRDefault="007E1E2F" w:rsidP="007E1E2F">
                            <w:pPr>
                              <w:spacing w:after="0" w:line="240" w:lineRule="auto"/>
                              <w:jc w:val="center"/>
                              <w:rPr>
                                <w:color w:val="333399"/>
                                <w:sz w:val="24"/>
                                <w:szCs w:val="24"/>
                                <w:lang w:val="en-US"/>
                              </w:rPr>
                            </w:pPr>
                            <w:r>
                              <w:rPr>
                                <w:noProof/>
                                <w:color w:val="333399"/>
                                <w:sz w:val="24"/>
                                <w:szCs w:val="24"/>
                                <w:lang w:eastAsia="el-GR"/>
                              </w:rPr>
                              <w:drawing>
                                <wp:inline distT="0" distB="0" distL="0" distR="0" wp14:anchorId="0E8B5153" wp14:editId="11BB9E5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CB419C" w14:textId="77777777" w:rsidR="007E1E2F" w:rsidRPr="00FA13B5" w:rsidRDefault="007E1E2F" w:rsidP="007E1E2F">
                            <w:pPr>
                              <w:spacing w:after="0" w:line="240" w:lineRule="auto"/>
                              <w:jc w:val="center"/>
                              <w:rPr>
                                <w:color w:val="4F81BD"/>
                                <w:sz w:val="24"/>
                              </w:rPr>
                            </w:pPr>
                            <w:r w:rsidRPr="00FA13B5">
                              <w:rPr>
                                <w:color w:val="4F81BD"/>
                                <w:sz w:val="24"/>
                              </w:rPr>
                              <w:t>ΕΛΛΗΝΙΚΗ ΔΗΜΟΚΡΑΤΙΑ</w:t>
                            </w:r>
                          </w:p>
                          <w:p w14:paraId="72A0E884" w14:textId="77777777" w:rsidR="007E1E2F" w:rsidRPr="00FA13B5" w:rsidRDefault="007E1E2F" w:rsidP="007E1E2F">
                            <w:pPr>
                              <w:spacing w:after="0" w:line="240" w:lineRule="auto"/>
                              <w:jc w:val="center"/>
                              <w:rPr>
                                <w:color w:val="4F81BD"/>
                                <w:sz w:val="24"/>
                              </w:rPr>
                            </w:pPr>
                            <w:r w:rsidRPr="00FA13B5">
                              <w:rPr>
                                <w:color w:val="4F81BD"/>
                                <w:sz w:val="24"/>
                              </w:rPr>
                              <w:t xml:space="preserve">ΥΠΟΥΡΓΕΙΟ  ΠΟΛΙΤΙΣΜΟΥ </w:t>
                            </w:r>
                          </w:p>
                          <w:p w14:paraId="220510E8" w14:textId="77777777" w:rsidR="007E1E2F" w:rsidRPr="00FA13B5" w:rsidRDefault="007E1E2F" w:rsidP="007E1E2F">
                            <w:pPr>
                              <w:spacing w:after="0" w:line="240" w:lineRule="auto"/>
                              <w:jc w:val="center"/>
                              <w:rPr>
                                <w:color w:val="4F81BD"/>
                                <w:szCs w:val="20"/>
                              </w:rPr>
                            </w:pPr>
                            <w:r w:rsidRPr="00FA13B5">
                              <w:rPr>
                                <w:color w:val="4F81BD"/>
                                <w:szCs w:val="20"/>
                              </w:rPr>
                              <w:t xml:space="preserve">ΓΡΑΦΕΙΟ ΤΥΠΟΥ                                    </w:t>
                            </w:r>
                          </w:p>
                          <w:p w14:paraId="37665EFC" w14:textId="77777777" w:rsidR="007E1E2F" w:rsidRDefault="007E1E2F" w:rsidP="007E1E2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92D44"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4AFF9A32" w14:textId="77777777" w:rsidR="007E1E2F" w:rsidRDefault="007E1E2F" w:rsidP="007E1E2F">
                      <w:pPr>
                        <w:spacing w:after="0" w:line="240" w:lineRule="auto"/>
                        <w:jc w:val="center"/>
                        <w:rPr>
                          <w:color w:val="333399"/>
                          <w:sz w:val="24"/>
                          <w:szCs w:val="24"/>
                          <w:lang w:val="en-US"/>
                        </w:rPr>
                      </w:pPr>
                      <w:r>
                        <w:rPr>
                          <w:noProof/>
                          <w:color w:val="333399"/>
                          <w:sz w:val="24"/>
                          <w:szCs w:val="24"/>
                          <w:lang w:eastAsia="el-GR"/>
                        </w:rPr>
                        <w:drawing>
                          <wp:inline distT="0" distB="0" distL="0" distR="0" wp14:anchorId="0E8B5153" wp14:editId="11BB9E5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ACB419C" w14:textId="77777777" w:rsidR="007E1E2F" w:rsidRPr="00FA13B5" w:rsidRDefault="007E1E2F" w:rsidP="007E1E2F">
                      <w:pPr>
                        <w:spacing w:after="0" w:line="240" w:lineRule="auto"/>
                        <w:jc w:val="center"/>
                        <w:rPr>
                          <w:color w:val="4F81BD"/>
                          <w:sz w:val="24"/>
                        </w:rPr>
                      </w:pPr>
                      <w:r w:rsidRPr="00FA13B5">
                        <w:rPr>
                          <w:color w:val="4F81BD"/>
                          <w:sz w:val="24"/>
                        </w:rPr>
                        <w:t>ΕΛΛΗΝΙΚΗ ΔΗΜΟΚΡΑΤΙΑ</w:t>
                      </w:r>
                    </w:p>
                    <w:p w14:paraId="72A0E884" w14:textId="77777777" w:rsidR="007E1E2F" w:rsidRPr="00FA13B5" w:rsidRDefault="007E1E2F" w:rsidP="007E1E2F">
                      <w:pPr>
                        <w:spacing w:after="0" w:line="240" w:lineRule="auto"/>
                        <w:jc w:val="center"/>
                        <w:rPr>
                          <w:color w:val="4F81BD"/>
                          <w:sz w:val="24"/>
                        </w:rPr>
                      </w:pPr>
                      <w:r w:rsidRPr="00FA13B5">
                        <w:rPr>
                          <w:color w:val="4F81BD"/>
                          <w:sz w:val="24"/>
                        </w:rPr>
                        <w:t xml:space="preserve">ΥΠΟΥΡΓΕΙΟ  ΠΟΛΙΤΙΣΜΟΥ </w:t>
                      </w:r>
                    </w:p>
                    <w:p w14:paraId="220510E8" w14:textId="77777777" w:rsidR="007E1E2F" w:rsidRPr="00FA13B5" w:rsidRDefault="007E1E2F" w:rsidP="007E1E2F">
                      <w:pPr>
                        <w:spacing w:after="0" w:line="240" w:lineRule="auto"/>
                        <w:jc w:val="center"/>
                        <w:rPr>
                          <w:color w:val="4F81BD"/>
                          <w:szCs w:val="20"/>
                        </w:rPr>
                      </w:pPr>
                      <w:r w:rsidRPr="00FA13B5">
                        <w:rPr>
                          <w:color w:val="4F81BD"/>
                          <w:szCs w:val="20"/>
                        </w:rPr>
                        <w:t xml:space="preserve">ΓΡΑΦΕΙΟ ΤΥΠΟΥ                                    </w:t>
                      </w:r>
                    </w:p>
                    <w:p w14:paraId="37665EFC" w14:textId="77777777" w:rsidR="007E1E2F" w:rsidRDefault="007E1E2F" w:rsidP="007E1E2F">
                      <w:pPr>
                        <w:spacing w:after="0" w:line="240" w:lineRule="auto"/>
                        <w:jc w:val="center"/>
                        <w:rPr>
                          <w:color w:val="4F81BD"/>
                          <w:sz w:val="20"/>
                          <w:szCs w:val="20"/>
                        </w:rPr>
                      </w:pPr>
                      <w:r>
                        <w:rPr>
                          <w:color w:val="4F81BD"/>
                          <w:sz w:val="20"/>
                          <w:szCs w:val="20"/>
                        </w:rPr>
                        <w:t>------</w:t>
                      </w:r>
                    </w:p>
                  </w:txbxContent>
                </v:textbox>
              </v:shape>
            </w:pict>
          </mc:Fallback>
        </mc:AlternateContent>
      </w:r>
      <w:r w:rsidRPr="007E1E2F">
        <w:rPr>
          <w:rFonts w:ascii="Calibri" w:eastAsia="Calibri" w:hAnsi="Calibri" w:cs="Times New Roman"/>
          <w:color w:val="FF0000"/>
          <w:sz w:val="24"/>
          <w:szCs w:val="24"/>
        </w:rPr>
        <w:t xml:space="preserve"> </w:t>
      </w:r>
    </w:p>
    <w:p w14:paraId="6E7EC7A8" w14:textId="77777777" w:rsidR="007E1E2F" w:rsidRPr="007E1E2F" w:rsidRDefault="007E1E2F" w:rsidP="007E1E2F">
      <w:pPr>
        <w:spacing w:after="0" w:line="240" w:lineRule="auto"/>
        <w:jc w:val="center"/>
        <w:rPr>
          <w:rFonts w:ascii="Calibri" w:eastAsia="Calibri" w:hAnsi="Calibri" w:cs="Times New Roman"/>
          <w:sz w:val="24"/>
          <w:szCs w:val="24"/>
        </w:rPr>
      </w:pPr>
    </w:p>
    <w:p w14:paraId="10BE662E" w14:textId="77777777" w:rsidR="007E1E2F" w:rsidRPr="007E1E2F" w:rsidRDefault="007E1E2F" w:rsidP="007E1E2F">
      <w:pPr>
        <w:spacing w:after="0" w:line="240" w:lineRule="auto"/>
        <w:ind w:left="-284"/>
        <w:jc w:val="center"/>
        <w:rPr>
          <w:rFonts w:ascii="Calibri" w:eastAsia="Calibri" w:hAnsi="Calibri" w:cs="Times New Roman"/>
          <w:sz w:val="24"/>
          <w:szCs w:val="24"/>
        </w:rPr>
      </w:pPr>
    </w:p>
    <w:p w14:paraId="7362A6A2" w14:textId="77777777" w:rsidR="007E1E2F" w:rsidRPr="007E1E2F" w:rsidRDefault="007E1E2F" w:rsidP="007E1E2F">
      <w:pPr>
        <w:spacing w:before="60" w:after="0" w:line="240" w:lineRule="auto"/>
        <w:jc w:val="center"/>
        <w:rPr>
          <w:rFonts w:ascii="Calibri" w:eastAsia="Calibri" w:hAnsi="Calibri" w:cs="Times New Roman"/>
        </w:rPr>
      </w:pPr>
    </w:p>
    <w:p w14:paraId="2A9F9056" w14:textId="77777777" w:rsidR="007E1E2F" w:rsidRPr="007E1E2F" w:rsidRDefault="007E1E2F" w:rsidP="007E1E2F">
      <w:pPr>
        <w:spacing w:after="0" w:line="240" w:lineRule="auto"/>
        <w:jc w:val="center"/>
        <w:rPr>
          <w:rFonts w:ascii="Calibri" w:eastAsia="Calibri" w:hAnsi="Calibri" w:cs="Times New Roman"/>
          <w:sz w:val="20"/>
          <w:szCs w:val="20"/>
        </w:rPr>
      </w:pPr>
    </w:p>
    <w:p w14:paraId="4670F3E8" w14:textId="77777777" w:rsidR="007E1E2F" w:rsidRPr="007E1E2F" w:rsidRDefault="007E1E2F" w:rsidP="007E1E2F">
      <w:pPr>
        <w:spacing w:after="0" w:line="240" w:lineRule="auto"/>
        <w:jc w:val="center"/>
        <w:rPr>
          <w:rFonts w:ascii="Calibri" w:eastAsia="Calibri" w:hAnsi="Calibri" w:cs="Times New Roman"/>
          <w:sz w:val="24"/>
          <w:szCs w:val="24"/>
        </w:rPr>
      </w:pPr>
    </w:p>
    <w:p w14:paraId="7649DBC0" w14:textId="77777777" w:rsidR="007E1E2F" w:rsidRPr="007E1E2F" w:rsidRDefault="007E1E2F" w:rsidP="007E1E2F">
      <w:pPr>
        <w:spacing w:after="200" w:line="276" w:lineRule="auto"/>
        <w:ind w:left="4320"/>
        <w:rPr>
          <w:rFonts w:ascii="Calibri" w:eastAsia="Calibri" w:hAnsi="Calibri" w:cs="Times New Roman"/>
          <w:sz w:val="24"/>
          <w:szCs w:val="28"/>
        </w:rPr>
      </w:pPr>
    </w:p>
    <w:p w14:paraId="1B1237AA" w14:textId="77777777" w:rsidR="00FA13B5" w:rsidRDefault="007E1E2F" w:rsidP="007E1E2F">
      <w:pPr>
        <w:spacing w:after="200" w:line="276" w:lineRule="auto"/>
        <w:ind w:left="4320"/>
        <w:jc w:val="right"/>
        <w:rPr>
          <w:rFonts w:ascii="Calibri" w:eastAsia="Calibri" w:hAnsi="Calibri" w:cs="Times New Roman"/>
          <w:sz w:val="24"/>
          <w:szCs w:val="28"/>
        </w:rPr>
      </w:pPr>
      <w:r w:rsidRPr="007E1E2F">
        <w:rPr>
          <w:rFonts w:ascii="Calibri" w:eastAsia="Calibri" w:hAnsi="Calibri" w:cs="Times New Roman"/>
          <w:sz w:val="24"/>
          <w:szCs w:val="28"/>
        </w:rPr>
        <w:t xml:space="preserve">                   </w:t>
      </w:r>
      <w:bookmarkStart w:id="0" w:name="_Hlk158298325"/>
      <w:r w:rsidRPr="007E1E2F">
        <w:rPr>
          <w:rFonts w:ascii="Calibri" w:eastAsia="Calibri" w:hAnsi="Calibri" w:cs="Times New Roman"/>
          <w:sz w:val="24"/>
          <w:szCs w:val="28"/>
        </w:rPr>
        <w:t xml:space="preserve">Αθήνα, </w:t>
      </w:r>
      <w:r w:rsidR="00FA13B5">
        <w:rPr>
          <w:rFonts w:ascii="Calibri" w:eastAsia="Calibri" w:hAnsi="Calibri" w:cs="Times New Roman"/>
          <w:sz w:val="24"/>
          <w:szCs w:val="28"/>
        </w:rPr>
        <w:t>9</w:t>
      </w:r>
      <w:r w:rsidR="00625B23">
        <w:rPr>
          <w:rFonts w:ascii="Calibri" w:eastAsia="Calibri" w:hAnsi="Calibri" w:cs="Times New Roman"/>
          <w:sz w:val="24"/>
          <w:szCs w:val="28"/>
        </w:rPr>
        <w:t xml:space="preserve"> </w:t>
      </w:r>
      <w:r w:rsidR="002A05E4">
        <w:rPr>
          <w:rFonts w:ascii="Calibri" w:eastAsia="Calibri" w:hAnsi="Calibri" w:cs="Times New Roman"/>
          <w:sz w:val="24"/>
          <w:szCs w:val="28"/>
        </w:rPr>
        <w:t>Οκτωβρίου</w:t>
      </w:r>
      <w:r w:rsidR="00625B23">
        <w:rPr>
          <w:rFonts w:ascii="Calibri" w:eastAsia="Calibri" w:hAnsi="Calibri" w:cs="Times New Roman"/>
          <w:sz w:val="24"/>
          <w:szCs w:val="28"/>
        </w:rPr>
        <w:t xml:space="preserve"> 2025</w:t>
      </w:r>
    </w:p>
    <w:p w14:paraId="0A80581A" w14:textId="6399B719" w:rsidR="007E1E2F" w:rsidRPr="007E1E2F" w:rsidRDefault="007E1E2F" w:rsidP="007E1E2F">
      <w:pPr>
        <w:spacing w:after="200" w:line="276" w:lineRule="auto"/>
        <w:ind w:left="4320"/>
        <w:jc w:val="right"/>
        <w:rPr>
          <w:rFonts w:ascii="Calibri" w:eastAsia="Calibri" w:hAnsi="Calibri" w:cs="Times New Roman"/>
          <w:sz w:val="24"/>
          <w:szCs w:val="28"/>
        </w:rPr>
      </w:pPr>
      <w:r w:rsidRPr="007E1E2F">
        <w:rPr>
          <w:rFonts w:ascii="Calibri" w:eastAsia="Calibri" w:hAnsi="Calibri" w:cs="Times New Roman"/>
          <w:sz w:val="24"/>
          <w:szCs w:val="28"/>
        </w:rPr>
        <w:t xml:space="preserve"> </w:t>
      </w:r>
      <w:bookmarkEnd w:id="0"/>
    </w:p>
    <w:p w14:paraId="246DFD6C" w14:textId="0BE46A9F" w:rsidR="00FA13B5" w:rsidRPr="00FA13B5" w:rsidRDefault="00FA13B5" w:rsidP="00FA13B5">
      <w:pPr>
        <w:spacing w:before="100" w:beforeAutospacing="1" w:after="100" w:afterAutospacing="1" w:line="240" w:lineRule="auto"/>
        <w:jc w:val="center"/>
        <w:rPr>
          <w:rFonts w:ascii="Calibri" w:eastAsia="Times New Roman" w:hAnsi="Calibri" w:cs="Calibri"/>
          <w:b/>
          <w:sz w:val="24"/>
          <w:szCs w:val="24"/>
          <w:lang w:eastAsia="el-GR"/>
        </w:rPr>
      </w:pPr>
      <w:r w:rsidRPr="00FA13B5">
        <w:rPr>
          <w:rFonts w:ascii="Calibri" w:eastAsia="Times New Roman" w:hAnsi="Calibri" w:cs="Calibri"/>
          <w:b/>
          <w:sz w:val="24"/>
          <w:szCs w:val="24"/>
          <w:lang w:eastAsia="el-GR"/>
        </w:rPr>
        <w:t>ΥΠΠΟ: Έντεκα νέα στοιχεία στο Εθνικό Ευρετήριο Άυλης Πολιτιστικής Κληρονομιάς της Ελλάδας</w:t>
      </w:r>
    </w:p>
    <w:p w14:paraId="10EBA3BC" w14:textId="74DB8443" w:rsidR="00DC333A" w:rsidRPr="00FA13B5" w:rsidRDefault="00DC333A" w:rsidP="00EB4685">
      <w:pPr>
        <w:spacing w:before="100" w:beforeAutospacing="1" w:after="100" w:afterAutospacing="1" w:line="276" w:lineRule="auto"/>
        <w:jc w:val="both"/>
        <w:rPr>
          <w:rFonts w:ascii="Calibri" w:eastAsia="Times New Roman" w:hAnsi="Calibri" w:cs="Calibri"/>
          <w:sz w:val="24"/>
          <w:szCs w:val="24"/>
          <w:lang w:eastAsia="el-GR"/>
        </w:rPr>
      </w:pPr>
      <w:bookmarkStart w:id="1" w:name="_GoBack"/>
      <w:r w:rsidRPr="00FA13B5">
        <w:rPr>
          <w:rFonts w:ascii="Calibri" w:eastAsia="Times New Roman" w:hAnsi="Calibri" w:cs="Calibri"/>
          <w:sz w:val="24"/>
          <w:szCs w:val="24"/>
          <w:lang w:eastAsia="el-GR"/>
        </w:rPr>
        <w:t xml:space="preserve">Το Υπουργείο Πολιτισμού ανακοινώνει την εγγραφή </w:t>
      </w:r>
      <w:r w:rsidR="009275B4" w:rsidRPr="00FA13B5">
        <w:rPr>
          <w:rFonts w:ascii="Calibri" w:eastAsia="Times New Roman" w:hAnsi="Calibri" w:cs="Calibri"/>
          <w:sz w:val="24"/>
          <w:szCs w:val="24"/>
          <w:lang w:eastAsia="el-GR"/>
        </w:rPr>
        <w:t>έντεκα</w:t>
      </w:r>
      <w:r w:rsidRPr="00FA13B5">
        <w:rPr>
          <w:rFonts w:ascii="Calibri" w:eastAsia="Times New Roman" w:hAnsi="Calibri" w:cs="Calibri"/>
          <w:sz w:val="24"/>
          <w:szCs w:val="24"/>
          <w:lang w:eastAsia="el-GR"/>
        </w:rPr>
        <w:t xml:space="preserve"> νέων στοιχείων</w:t>
      </w:r>
      <w:r w:rsidR="008A6E78" w:rsidRPr="00FA13B5">
        <w:rPr>
          <w:rFonts w:ascii="Calibri" w:eastAsia="Times New Roman" w:hAnsi="Calibri" w:cs="Calibri"/>
          <w:sz w:val="24"/>
          <w:szCs w:val="24"/>
          <w:lang w:eastAsia="el-GR"/>
        </w:rPr>
        <w:t>,</w:t>
      </w:r>
      <w:r w:rsidRPr="00FA13B5">
        <w:rPr>
          <w:rFonts w:ascii="Calibri" w:eastAsia="Times New Roman" w:hAnsi="Calibri" w:cs="Calibri"/>
          <w:sz w:val="24"/>
          <w:szCs w:val="24"/>
          <w:lang w:eastAsia="el-GR"/>
        </w:rPr>
        <w:t xml:space="preserve"> στο Εθνικό Ευρετήριο Άυλης Πολιτιστικής Κληρονομιάς της Ελλάδας, εφαρμόζοντας τη Σύμβαση για τη Διαφύλαξη της Άυλης Πολιτιστικής Κληρονομιάς (UNESCO, 2003). Τ</w:t>
      </w:r>
      <w:r w:rsidR="008A6E78" w:rsidRPr="00FA13B5">
        <w:rPr>
          <w:rFonts w:ascii="Calibri" w:eastAsia="Times New Roman" w:hAnsi="Calibri" w:cs="Calibri"/>
          <w:sz w:val="24"/>
          <w:szCs w:val="24"/>
          <w:lang w:eastAsia="el-GR"/>
        </w:rPr>
        <w:t xml:space="preserve">ην σύνταξη και την επεξεργασία </w:t>
      </w:r>
      <w:r w:rsidRPr="00FA13B5">
        <w:rPr>
          <w:rFonts w:ascii="Calibri" w:eastAsia="Times New Roman" w:hAnsi="Calibri" w:cs="Calibri"/>
          <w:sz w:val="24"/>
          <w:szCs w:val="24"/>
          <w:lang w:eastAsia="el-GR"/>
        </w:rPr>
        <w:t xml:space="preserve">των στοιχείων </w:t>
      </w:r>
      <w:r w:rsidR="008A6E78" w:rsidRPr="00FA13B5">
        <w:rPr>
          <w:rFonts w:ascii="Calibri" w:eastAsia="Times New Roman" w:hAnsi="Calibri" w:cs="Calibri"/>
          <w:sz w:val="24"/>
          <w:szCs w:val="24"/>
          <w:lang w:eastAsia="el-GR"/>
        </w:rPr>
        <w:t>ανέλαβε</w:t>
      </w:r>
      <w:r w:rsidRPr="00FA13B5">
        <w:rPr>
          <w:rFonts w:ascii="Calibri" w:eastAsia="Times New Roman" w:hAnsi="Calibri" w:cs="Calibri"/>
          <w:sz w:val="24"/>
          <w:szCs w:val="24"/>
          <w:lang w:eastAsia="el-GR"/>
        </w:rPr>
        <w:t xml:space="preserve"> </w:t>
      </w:r>
      <w:r w:rsidR="008A6E78" w:rsidRPr="00FA13B5">
        <w:rPr>
          <w:rFonts w:ascii="Calibri" w:eastAsia="Times New Roman" w:hAnsi="Calibri" w:cs="Calibri"/>
          <w:sz w:val="24"/>
          <w:szCs w:val="24"/>
          <w:lang w:eastAsia="el-GR"/>
        </w:rPr>
        <w:t xml:space="preserve">η </w:t>
      </w:r>
      <w:r w:rsidRPr="00FA13B5">
        <w:rPr>
          <w:rFonts w:ascii="Calibri" w:eastAsia="Times New Roman" w:hAnsi="Calibri" w:cs="Calibri"/>
          <w:sz w:val="24"/>
          <w:szCs w:val="24"/>
          <w:lang w:eastAsia="el-GR"/>
        </w:rPr>
        <w:t>Διεύθυνση Νεότερης Πολιτιστικής Κληρονομιάς</w:t>
      </w:r>
      <w:r w:rsidR="003D5987" w:rsidRPr="00FA13B5">
        <w:rPr>
          <w:rFonts w:ascii="Calibri" w:eastAsia="Times New Roman" w:hAnsi="Calibri" w:cs="Calibri"/>
          <w:sz w:val="24"/>
          <w:szCs w:val="24"/>
          <w:lang w:eastAsia="el-GR"/>
        </w:rPr>
        <w:t xml:space="preserve"> </w:t>
      </w:r>
      <w:r w:rsidR="008A6E78" w:rsidRPr="00FA13B5">
        <w:rPr>
          <w:rFonts w:ascii="Calibri" w:eastAsia="Times New Roman" w:hAnsi="Calibri" w:cs="Calibri"/>
          <w:sz w:val="24"/>
          <w:szCs w:val="24"/>
          <w:lang w:eastAsia="el-GR"/>
        </w:rPr>
        <w:t>του</w:t>
      </w:r>
      <w:r w:rsidR="003D5987" w:rsidRPr="00FA13B5">
        <w:rPr>
          <w:rFonts w:ascii="Calibri" w:eastAsia="Times New Roman" w:hAnsi="Calibri" w:cs="Calibri"/>
          <w:sz w:val="24"/>
          <w:szCs w:val="24"/>
          <w:lang w:eastAsia="el-GR"/>
        </w:rPr>
        <w:t xml:space="preserve"> </w:t>
      </w:r>
      <w:r w:rsidR="008A6E78" w:rsidRPr="00FA13B5">
        <w:rPr>
          <w:rFonts w:ascii="Calibri" w:eastAsia="Times New Roman" w:hAnsi="Calibri" w:cs="Calibri"/>
          <w:sz w:val="24"/>
          <w:szCs w:val="24"/>
          <w:lang w:eastAsia="el-GR"/>
        </w:rPr>
        <w:t>Υπουργείου Πολιτισμού. Ε</w:t>
      </w:r>
      <w:r w:rsidRPr="00FA13B5">
        <w:rPr>
          <w:rFonts w:ascii="Calibri" w:eastAsia="Times New Roman" w:hAnsi="Calibri" w:cs="Calibri"/>
          <w:sz w:val="24"/>
          <w:szCs w:val="24"/>
          <w:lang w:eastAsia="el-GR"/>
        </w:rPr>
        <w:t xml:space="preserve">γκρίθηκαν από το Συμβούλιο Άυλης Πολιτιστικής Κληρονομιάς, με τη συμμετοχή των κοινοτήτων και των φορέων που φέρουν </w:t>
      </w:r>
      <w:r w:rsidR="008A6E78" w:rsidRPr="00FA13B5">
        <w:rPr>
          <w:rFonts w:ascii="Calibri" w:eastAsia="Times New Roman" w:hAnsi="Calibri" w:cs="Calibri"/>
          <w:sz w:val="24"/>
          <w:szCs w:val="24"/>
          <w:lang w:eastAsia="el-GR"/>
        </w:rPr>
        <w:t xml:space="preserve">αυτή </w:t>
      </w:r>
      <w:r w:rsidRPr="00FA13B5">
        <w:rPr>
          <w:rFonts w:ascii="Calibri" w:eastAsia="Times New Roman" w:hAnsi="Calibri" w:cs="Calibri"/>
          <w:sz w:val="24"/>
          <w:szCs w:val="24"/>
          <w:lang w:eastAsia="el-GR"/>
        </w:rPr>
        <w:t>τη ζώσα κληρονομιά.</w:t>
      </w:r>
    </w:p>
    <w:p w14:paraId="3AF516C6" w14:textId="77777777" w:rsidR="00DC333A" w:rsidRPr="00FA13B5" w:rsidRDefault="00DC333A" w:rsidP="00EB4685">
      <w:pPr>
        <w:spacing w:before="100" w:beforeAutospacing="1" w:after="100" w:afterAutospacing="1" w:line="276" w:lineRule="auto"/>
        <w:jc w:val="both"/>
        <w:rPr>
          <w:rFonts w:ascii="Calibri" w:eastAsia="Times New Roman" w:hAnsi="Calibri" w:cs="Calibri"/>
          <w:sz w:val="24"/>
          <w:szCs w:val="24"/>
          <w:lang w:eastAsia="el-GR"/>
        </w:rPr>
      </w:pPr>
      <w:r w:rsidRPr="00FA13B5">
        <w:rPr>
          <w:rFonts w:ascii="Calibri" w:eastAsia="Times New Roman" w:hAnsi="Calibri" w:cs="Calibri"/>
          <w:sz w:val="24"/>
          <w:szCs w:val="24"/>
          <w:lang w:eastAsia="el-GR"/>
        </w:rPr>
        <w:t>Η Υπουργός Πολιτισμού, Λίνα Μενδώνη, δήλωσε:</w:t>
      </w:r>
    </w:p>
    <w:p w14:paraId="67777B99" w14:textId="40712AEE" w:rsidR="009275B4" w:rsidRPr="00FA13B5" w:rsidRDefault="00DC333A" w:rsidP="00EB4685">
      <w:pPr>
        <w:pStyle w:val="Web"/>
        <w:spacing w:line="276" w:lineRule="auto"/>
        <w:jc w:val="both"/>
        <w:rPr>
          <w:rFonts w:ascii="Calibri" w:hAnsi="Calibri" w:cs="Calibri"/>
        </w:rPr>
      </w:pPr>
      <w:r w:rsidRPr="00FA13B5">
        <w:rPr>
          <w:rFonts w:ascii="Calibri" w:hAnsi="Calibri" w:cs="Calibri"/>
          <w:bCs/>
        </w:rPr>
        <w:t>«</w:t>
      </w:r>
      <w:r w:rsidR="007E1E2F" w:rsidRPr="00FA13B5">
        <w:rPr>
          <w:rFonts w:ascii="Calibri" w:hAnsi="Calibri" w:cs="Calibri"/>
        </w:rPr>
        <w:t>Η εγγραφή των</w:t>
      </w:r>
      <w:r w:rsidR="009275B4" w:rsidRPr="00FA13B5">
        <w:rPr>
          <w:rFonts w:ascii="Calibri" w:hAnsi="Calibri" w:cs="Calibri"/>
        </w:rPr>
        <w:t xml:space="preserve"> έντεκα</w:t>
      </w:r>
      <w:r w:rsidR="007E1E2F" w:rsidRPr="00FA13B5">
        <w:rPr>
          <w:rFonts w:ascii="Calibri" w:hAnsi="Calibri" w:cs="Calibri"/>
        </w:rPr>
        <w:t xml:space="preserve"> νέων στοιχείων αναδεικνύει την πολιτιστική πολυφωνία των ελληνικών κοινοτήτων</w:t>
      </w:r>
      <w:r w:rsidR="009275B4" w:rsidRPr="00FA13B5">
        <w:rPr>
          <w:rFonts w:ascii="Calibri" w:hAnsi="Calibri" w:cs="Calibri"/>
        </w:rPr>
        <w:t xml:space="preserve">, </w:t>
      </w:r>
      <w:r w:rsidR="008A6E78" w:rsidRPr="00FA13B5">
        <w:rPr>
          <w:rFonts w:ascii="Calibri" w:hAnsi="Calibri" w:cs="Calibri"/>
        </w:rPr>
        <w:t>που διατρέχουν</w:t>
      </w:r>
      <w:r w:rsidR="009275B4" w:rsidRPr="00FA13B5">
        <w:rPr>
          <w:rFonts w:ascii="Calibri" w:hAnsi="Calibri" w:cs="Calibri"/>
        </w:rPr>
        <w:t xml:space="preserve"> όλη την Επικράτεια της πατρίδας </w:t>
      </w:r>
      <w:r w:rsidR="008A6E78" w:rsidRPr="00FA13B5">
        <w:rPr>
          <w:rFonts w:ascii="Calibri" w:hAnsi="Calibri" w:cs="Calibri"/>
        </w:rPr>
        <w:t>μας,</w:t>
      </w:r>
      <w:r w:rsidR="007E1E2F" w:rsidRPr="00FA13B5">
        <w:rPr>
          <w:rFonts w:ascii="Calibri" w:hAnsi="Calibri" w:cs="Calibri"/>
        </w:rPr>
        <w:t xml:space="preserve"> ενδυναμών</w:t>
      </w:r>
      <w:r w:rsidR="009275B4" w:rsidRPr="00FA13B5">
        <w:rPr>
          <w:rFonts w:ascii="Calibri" w:hAnsi="Calibri" w:cs="Calibri"/>
        </w:rPr>
        <w:t xml:space="preserve">οντας </w:t>
      </w:r>
      <w:r w:rsidR="007E1E2F" w:rsidRPr="00FA13B5">
        <w:rPr>
          <w:rFonts w:ascii="Calibri" w:hAnsi="Calibri" w:cs="Calibri"/>
        </w:rPr>
        <w:t>τη συλλογική μνήμη, την ιστορική συνέχεια και την πολιτισμική βιωσιμότητα. Κάθε στοιχείο άυλης πολιτιστικής κληρονομιάς αποτελεί πολύτιμο φορέα ταυτότητας, εμπειρίας και δημιουργικής έκφρασης, συνδέοντας το παρελθόν με το παρόν</w:t>
      </w:r>
      <w:r w:rsidR="008A6E78" w:rsidRPr="00FA13B5">
        <w:rPr>
          <w:rFonts w:ascii="Calibri" w:hAnsi="Calibri" w:cs="Calibri"/>
        </w:rPr>
        <w:t xml:space="preserve"> και ταυτόχρονα </w:t>
      </w:r>
      <w:r w:rsidR="007E1E2F" w:rsidRPr="00FA13B5">
        <w:rPr>
          <w:rFonts w:ascii="Calibri" w:hAnsi="Calibri" w:cs="Calibri"/>
        </w:rPr>
        <w:t>διαμορφώνοντας</w:t>
      </w:r>
      <w:r w:rsidR="009275B4" w:rsidRPr="00FA13B5">
        <w:rPr>
          <w:rFonts w:ascii="Calibri" w:hAnsi="Calibri" w:cs="Calibri"/>
        </w:rPr>
        <w:t xml:space="preserve"> </w:t>
      </w:r>
      <w:r w:rsidR="007E1E2F" w:rsidRPr="00FA13B5">
        <w:rPr>
          <w:rFonts w:ascii="Calibri" w:hAnsi="Calibri" w:cs="Calibri"/>
        </w:rPr>
        <w:t>το μέλλον.</w:t>
      </w:r>
      <w:r w:rsidR="00625B23" w:rsidRPr="00FA13B5">
        <w:rPr>
          <w:rFonts w:ascii="Calibri" w:hAnsi="Calibri" w:cs="Calibri"/>
        </w:rPr>
        <w:t xml:space="preserve"> </w:t>
      </w:r>
      <w:r w:rsidR="007E1E2F" w:rsidRPr="00FA13B5">
        <w:rPr>
          <w:rFonts w:ascii="Calibri" w:hAnsi="Calibri" w:cs="Calibri"/>
        </w:rPr>
        <w:t>Η άυλη πολιτιστική κληρονομιά είναι ζωντανή, βιωματική και μεταβιβάσιμη</w:t>
      </w:r>
      <w:r w:rsidR="009275B4" w:rsidRPr="00FA13B5">
        <w:rPr>
          <w:rFonts w:ascii="Calibri" w:hAnsi="Calibri" w:cs="Calibri"/>
        </w:rPr>
        <w:t xml:space="preserve">, </w:t>
      </w:r>
      <w:r w:rsidR="007E1E2F" w:rsidRPr="00FA13B5">
        <w:rPr>
          <w:rFonts w:ascii="Calibri" w:hAnsi="Calibri" w:cs="Calibri"/>
        </w:rPr>
        <w:t>τρόπος ζωής, αντίληψης και συμμετοχής στην κοινότητα</w:t>
      </w:r>
      <w:r w:rsidR="008A6E78" w:rsidRPr="00FA13B5">
        <w:rPr>
          <w:rFonts w:ascii="Calibri" w:hAnsi="Calibri" w:cs="Calibri"/>
        </w:rPr>
        <w:t xml:space="preserve">. </w:t>
      </w:r>
      <w:r w:rsidR="007E1E2F" w:rsidRPr="00FA13B5">
        <w:rPr>
          <w:rFonts w:ascii="Calibri" w:hAnsi="Calibri" w:cs="Calibri"/>
        </w:rPr>
        <w:t xml:space="preserve"> </w:t>
      </w:r>
      <w:r w:rsidR="008A6E78" w:rsidRPr="00FA13B5">
        <w:rPr>
          <w:rFonts w:ascii="Calibri" w:hAnsi="Calibri" w:cs="Calibri"/>
        </w:rPr>
        <w:t>Α</w:t>
      </w:r>
      <w:r w:rsidR="007E1E2F" w:rsidRPr="00FA13B5">
        <w:rPr>
          <w:rFonts w:ascii="Calibri" w:hAnsi="Calibri" w:cs="Calibri"/>
        </w:rPr>
        <w:t xml:space="preserve">ποτελεί σταθερή προτεραιότητα της πολιτιστικής μας πολιτικής, όχι μόνο ως αντικείμενο προστασίας, αλλά ως ενεργό πεδίο συμμετοχής, εκπαίδευσης και </w:t>
      </w:r>
      <w:proofErr w:type="spellStart"/>
      <w:r w:rsidR="007E1E2F" w:rsidRPr="00FA13B5">
        <w:rPr>
          <w:rFonts w:ascii="Calibri" w:hAnsi="Calibri" w:cs="Calibri"/>
        </w:rPr>
        <w:t>διαγενεακής</w:t>
      </w:r>
      <w:proofErr w:type="spellEnd"/>
      <w:r w:rsidR="007E1E2F" w:rsidRPr="00FA13B5">
        <w:rPr>
          <w:rFonts w:ascii="Calibri" w:hAnsi="Calibri" w:cs="Calibri"/>
        </w:rPr>
        <w:t xml:space="preserve"> ανταλλαγής.</w:t>
      </w:r>
      <w:r w:rsidR="00625B23" w:rsidRPr="00FA13B5">
        <w:rPr>
          <w:rFonts w:ascii="Calibri" w:hAnsi="Calibri" w:cs="Calibri"/>
        </w:rPr>
        <w:t xml:space="preserve"> </w:t>
      </w:r>
      <w:r w:rsidR="009275B4" w:rsidRPr="00FA13B5">
        <w:rPr>
          <w:rFonts w:ascii="Calibri" w:hAnsi="Calibri" w:cs="Calibri"/>
        </w:rPr>
        <w:t>Η εγγραφή των στοιχείων αντανακλά την σταθερή στήριξη του Υ</w:t>
      </w:r>
      <w:r w:rsidR="008A6E78" w:rsidRPr="00FA13B5">
        <w:rPr>
          <w:rFonts w:ascii="Calibri" w:hAnsi="Calibri" w:cs="Calibri"/>
        </w:rPr>
        <w:t xml:space="preserve">πουργείου Πολιτισμού </w:t>
      </w:r>
      <w:r w:rsidR="009275B4" w:rsidRPr="00FA13B5">
        <w:rPr>
          <w:rFonts w:ascii="Calibri" w:hAnsi="Calibri" w:cs="Calibri"/>
        </w:rPr>
        <w:t>σ</w:t>
      </w:r>
      <w:r w:rsidR="007E1E2F" w:rsidRPr="00FA13B5">
        <w:rPr>
          <w:rFonts w:ascii="Calibri" w:hAnsi="Calibri" w:cs="Calibri"/>
        </w:rPr>
        <w:t xml:space="preserve">τις κοινότητες και τους φορείς που εργάζονται για τη διαφύλαξη και την ανάδειξή της, ενισχύοντας τις πρωτοβουλίες </w:t>
      </w:r>
      <w:r w:rsidR="008A6E78" w:rsidRPr="00FA13B5">
        <w:rPr>
          <w:rFonts w:ascii="Calibri" w:hAnsi="Calibri" w:cs="Calibri"/>
        </w:rPr>
        <w:t>τους,</w:t>
      </w:r>
      <w:r w:rsidR="007E1E2F" w:rsidRPr="00FA13B5">
        <w:rPr>
          <w:rFonts w:ascii="Calibri" w:hAnsi="Calibri" w:cs="Calibri"/>
        </w:rPr>
        <w:t xml:space="preserve"> διαμορφώνοντας από κοινού, ένα σύγχρονο και βιώσιμο πλαίσιο για τη συνέχιση αυτής της άυλης, αλλά</w:t>
      </w:r>
      <w:r w:rsidR="009275B4" w:rsidRPr="00FA13B5">
        <w:rPr>
          <w:rFonts w:ascii="Calibri" w:hAnsi="Calibri" w:cs="Calibri"/>
        </w:rPr>
        <w:t xml:space="preserve"> και</w:t>
      </w:r>
      <w:r w:rsidR="007E1E2F" w:rsidRPr="00FA13B5">
        <w:rPr>
          <w:rFonts w:ascii="Calibri" w:hAnsi="Calibri" w:cs="Calibri"/>
        </w:rPr>
        <w:t xml:space="preserve"> βαθιά απτής, πολιτιστικής παρακαταθήκης».</w:t>
      </w:r>
    </w:p>
    <w:p w14:paraId="6DCD9C55" w14:textId="77777777" w:rsidR="009275B4" w:rsidRPr="00FA13B5" w:rsidRDefault="00DC333A" w:rsidP="00EB4685">
      <w:pPr>
        <w:pStyle w:val="Web"/>
        <w:spacing w:line="276" w:lineRule="auto"/>
        <w:jc w:val="both"/>
        <w:rPr>
          <w:rFonts w:ascii="Calibri" w:hAnsi="Calibri" w:cs="Calibri"/>
        </w:rPr>
      </w:pPr>
      <w:r w:rsidRPr="00FA13B5">
        <w:rPr>
          <w:rFonts w:ascii="Calibri" w:hAnsi="Calibri" w:cs="Calibri"/>
        </w:rPr>
        <w:t xml:space="preserve">Τα </w:t>
      </w:r>
      <w:r w:rsidR="009275B4" w:rsidRPr="00FA13B5">
        <w:rPr>
          <w:rFonts w:ascii="Calibri" w:hAnsi="Calibri" w:cs="Calibri"/>
        </w:rPr>
        <w:t>έντεκα</w:t>
      </w:r>
      <w:r w:rsidR="007E1E2F" w:rsidRPr="00FA13B5">
        <w:rPr>
          <w:rFonts w:ascii="Calibri" w:hAnsi="Calibri" w:cs="Calibri"/>
        </w:rPr>
        <w:t xml:space="preserve"> </w:t>
      </w:r>
      <w:r w:rsidRPr="00FA13B5">
        <w:rPr>
          <w:rFonts w:ascii="Calibri" w:hAnsi="Calibri" w:cs="Calibri"/>
        </w:rPr>
        <w:t>στοιχεία που εγγράφονται στο Εθνικό Ευρετήριο Άυλης Πολιτιστικής Κληρονομιάς της Ελλάδας είναι τα εξής:</w:t>
      </w:r>
    </w:p>
    <w:p w14:paraId="03F35D79" w14:textId="5677A93F" w:rsidR="009275B4" w:rsidRPr="00FA13B5" w:rsidRDefault="009275B4" w:rsidP="00EB4685">
      <w:pPr>
        <w:pStyle w:val="a3"/>
        <w:numPr>
          <w:ilvl w:val="0"/>
          <w:numId w:val="5"/>
        </w:numPr>
        <w:autoSpaceDE w:val="0"/>
        <w:autoSpaceDN w:val="0"/>
        <w:adjustRightInd w:val="0"/>
        <w:spacing w:line="276" w:lineRule="auto"/>
        <w:jc w:val="both"/>
        <w:rPr>
          <w:rFonts w:cstheme="minorHAnsi"/>
          <w:b/>
          <w:bCs/>
          <w:iCs/>
          <w:sz w:val="24"/>
          <w:szCs w:val="24"/>
        </w:rPr>
      </w:pPr>
      <w:proofErr w:type="spellStart"/>
      <w:r w:rsidRPr="00FA13B5">
        <w:rPr>
          <w:rFonts w:cstheme="minorHAnsi"/>
          <w:b/>
          <w:iCs/>
          <w:sz w:val="24"/>
          <w:szCs w:val="24"/>
        </w:rPr>
        <w:lastRenderedPageBreak/>
        <w:t>Κέδαρα</w:t>
      </w:r>
      <w:proofErr w:type="spellEnd"/>
      <w:r w:rsidR="008A6E78" w:rsidRPr="00FA13B5">
        <w:rPr>
          <w:rFonts w:cstheme="minorHAnsi"/>
          <w:b/>
          <w:iCs/>
          <w:sz w:val="24"/>
          <w:szCs w:val="24"/>
        </w:rPr>
        <w:t>,</w:t>
      </w:r>
      <w:r w:rsidR="00DA04D7" w:rsidRPr="00FA13B5">
        <w:rPr>
          <w:rFonts w:cstheme="minorHAnsi"/>
          <w:b/>
          <w:iCs/>
          <w:sz w:val="24"/>
          <w:szCs w:val="24"/>
        </w:rPr>
        <w:t xml:space="preserve"> </w:t>
      </w:r>
      <w:r w:rsidRPr="00FA13B5">
        <w:rPr>
          <w:rFonts w:cstheme="minorHAnsi"/>
          <w:b/>
          <w:iCs/>
          <w:sz w:val="24"/>
          <w:szCs w:val="24"/>
        </w:rPr>
        <w:t xml:space="preserve">στη </w:t>
      </w:r>
      <w:proofErr w:type="spellStart"/>
      <w:r w:rsidRPr="00FA13B5">
        <w:rPr>
          <w:rFonts w:cstheme="minorHAnsi"/>
          <w:b/>
          <w:iCs/>
          <w:sz w:val="24"/>
          <w:szCs w:val="24"/>
        </w:rPr>
        <w:t>Φυτειά</w:t>
      </w:r>
      <w:proofErr w:type="spellEnd"/>
      <w:r w:rsidRPr="00FA13B5">
        <w:rPr>
          <w:rFonts w:cstheme="minorHAnsi"/>
          <w:b/>
          <w:iCs/>
          <w:sz w:val="24"/>
          <w:szCs w:val="24"/>
        </w:rPr>
        <w:t xml:space="preserve"> Ημαθίας</w:t>
      </w:r>
    </w:p>
    <w:p w14:paraId="2F8F7250" w14:textId="4D28BEFD" w:rsidR="009275B4" w:rsidRPr="00FA13B5" w:rsidRDefault="009275B4" w:rsidP="00EB4685">
      <w:pPr>
        <w:tabs>
          <w:tab w:val="left" w:pos="284"/>
        </w:tabs>
        <w:autoSpaceDE w:val="0"/>
        <w:spacing w:line="276" w:lineRule="auto"/>
        <w:jc w:val="both"/>
        <w:rPr>
          <w:rFonts w:cstheme="minorHAnsi"/>
          <w:iCs/>
          <w:sz w:val="24"/>
          <w:szCs w:val="24"/>
        </w:rPr>
      </w:pPr>
      <w:r w:rsidRPr="00FA13B5">
        <w:rPr>
          <w:rFonts w:cstheme="minorHAnsi"/>
          <w:iCs/>
          <w:sz w:val="24"/>
          <w:szCs w:val="24"/>
        </w:rPr>
        <w:t>Έθιμο Χριστουγέννων που</w:t>
      </w:r>
      <w:r w:rsidR="00DC0BCF">
        <w:rPr>
          <w:rFonts w:cstheme="minorHAnsi"/>
          <w:iCs/>
          <w:sz w:val="24"/>
          <w:szCs w:val="24"/>
        </w:rPr>
        <w:t xml:space="preserve"> επιτελείται τα μεσάνυχτα της 23ης</w:t>
      </w:r>
      <w:r w:rsidRPr="00FA13B5">
        <w:rPr>
          <w:rFonts w:cstheme="minorHAnsi"/>
          <w:iCs/>
          <w:sz w:val="24"/>
          <w:szCs w:val="24"/>
        </w:rPr>
        <w:t xml:space="preserve"> Δεκεμβρίου από τον Εκπολιτιστικό Μορφωτικό Σύλλογο </w:t>
      </w:r>
      <w:proofErr w:type="spellStart"/>
      <w:r w:rsidRPr="00FA13B5">
        <w:rPr>
          <w:rFonts w:cstheme="minorHAnsi"/>
          <w:iCs/>
          <w:sz w:val="24"/>
          <w:szCs w:val="24"/>
        </w:rPr>
        <w:t>Φυτειάς</w:t>
      </w:r>
      <w:proofErr w:type="spellEnd"/>
      <w:r w:rsidR="008A6E78" w:rsidRPr="00FA13B5">
        <w:rPr>
          <w:rFonts w:cstheme="minorHAnsi"/>
          <w:iCs/>
          <w:sz w:val="24"/>
          <w:szCs w:val="24"/>
        </w:rPr>
        <w:t>,</w:t>
      </w:r>
      <w:r w:rsidRPr="00FA13B5">
        <w:rPr>
          <w:rFonts w:cstheme="minorHAnsi"/>
          <w:iCs/>
          <w:sz w:val="24"/>
          <w:szCs w:val="24"/>
        </w:rPr>
        <w:t xml:space="preserve"> σε συνεργασία με την κοινότητα της </w:t>
      </w:r>
      <w:proofErr w:type="spellStart"/>
      <w:r w:rsidRPr="00FA13B5">
        <w:rPr>
          <w:rFonts w:cstheme="minorHAnsi"/>
          <w:iCs/>
          <w:sz w:val="24"/>
          <w:szCs w:val="24"/>
        </w:rPr>
        <w:t>Φυτειάς</w:t>
      </w:r>
      <w:proofErr w:type="spellEnd"/>
      <w:r w:rsidRPr="00FA13B5">
        <w:rPr>
          <w:rFonts w:cstheme="minorHAnsi"/>
          <w:iCs/>
          <w:sz w:val="24"/>
          <w:szCs w:val="24"/>
        </w:rPr>
        <w:t>. Τα μέλη του συλλόγου</w:t>
      </w:r>
      <w:r w:rsidR="008A6E78" w:rsidRPr="00FA13B5">
        <w:rPr>
          <w:rFonts w:cstheme="minorHAnsi"/>
          <w:iCs/>
          <w:sz w:val="24"/>
          <w:szCs w:val="24"/>
        </w:rPr>
        <w:t>,</w:t>
      </w:r>
      <w:r w:rsidRPr="00FA13B5">
        <w:rPr>
          <w:rFonts w:cstheme="minorHAnsi"/>
          <w:iCs/>
          <w:sz w:val="24"/>
          <w:szCs w:val="24"/>
        </w:rPr>
        <w:t xml:space="preserve"> με δάδες</w:t>
      </w:r>
      <w:r w:rsidR="008A6E78" w:rsidRPr="00FA13B5">
        <w:rPr>
          <w:rFonts w:cstheme="minorHAnsi"/>
          <w:iCs/>
          <w:sz w:val="24"/>
          <w:szCs w:val="24"/>
        </w:rPr>
        <w:t xml:space="preserve">, </w:t>
      </w:r>
      <w:r w:rsidRPr="00FA13B5">
        <w:rPr>
          <w:rFonts w:cstheme="minorHAnsi"/>
          <w:iCs/>
          <w:sz w:val="24"/>
          <w:szCs w:val="24"/>
        </w:rPr>
        <w:t>βάζουν φωτιά σε έναν μεγάλο σορό από κλαδιά Κέδρων. Στη συνέχεια στήνεται χορός γύρω από τη φωτιά με τη συμμετοχή όλων των παρευρισκόμενων. Παράλληλα</w:t>
      </w:r>
      <w:r w:rsidR="008A6E78" w:rsidRPr="00FA13B5">
        <w:rPr>
          <w:rFonts w:cstheme="minorHAnsi"/>
          <w:iCs/>
          <w:sz w:val="24"/>
          <w:szCs w:val="24"/>
        </w:rPr>
        <w:t>,</w:t>
      </w:r>
      <w:r w:rsidRPr="00FA13B5">
        <w:rPr>
          <w:rFonts w:cstheme="minorHAnsi"/>
          <w:iCs/>
          <w:sz w:val="24"/>
          <w:szCs w:val="24"/>
        </w:rPr>
        <w:t xml:space="preserve"> μοιράζονται</w:t>
      </w:r>
      <w:r w:rsidR="008A6E78" w:rsidRPr="00FA13B5">
        <w:rPr>
          <w:rFonts w:cstheme="minorHAnsi"/>
          <w:iCs/>
          <w:sz w:val="24"/>
          <w:szCs w:val="24"/>
        </w:rPr>
        <w:t xml:space="preserve"> στον κόσμο</w:t>
      </w:r>
      <w:r w:rsidRPr="00FA13B5">
        <w:rPr>
          <w:rFonts w:cstheme="minorHAnsi"/>
          <w:iCs/>
          <w:sz w:val="24"/>
          <w:szCs w:val="24"/>
        </w:rPr>
        <w:t xml:space="preserve"> από</w:t>
      </w:r>
      <w:r w:rsidR="008A6E78" w:rsidRPr="00FA13B5">
        <w:rPr>
          <w:rFonts w:cstheme="minorHAnsi"/>
          <w:iCs/>
          <w:sz w:val="24"/>
          <w:szCs w:val="24"/>
        </w:rPr>
        <w:t xml:space="preserve"> τα</w:t>
      </w:r>
      <w:r w:rsidRPr="00FA13B5">
        <w:rPr>
          <w:rFonts w:cstheme="minorHAnsi"/>
          <w:iCs/>
          <w:sz w:val="24"/>
          <w:szCs w:val="24"/>
        </w:rPr>
        <w:t xml:space="preserve"> παιδιά του συλλόγου, στραγάλια και σταφίδες τα λεγόμενα «</w:t>
      </w:r>
      <w:proofErr w:type="spellStart"/>
      <w:r w:rsidRPr="00FA13B5">
        <w:rPr>
          <w:rFonts w:cstheme="minorHAnsi"/>
          <w:iCs/>
          <w:sz w:val="24"/>
          <w:szCs w:val="24"/>
        </w:rPr>
        <w:t>μπιμπλιά</w:t>
      </w:r>
      <w:proofErr w:type="spellEnd"/>
      <w:r w:rsidRPr="00FA13B5">
        <w:rPr>
          <w:rFonts w:cstheme="minorHAnsi"/>
          <w:iCs/>
          <w:sz w:val="24"/>
          <w:szCs w:val="24"/>
        </w:rPr>
        <w:t>» όπως και κρασί ή τσίπουρο. Επιπλέον</w:t>
      </w:r>
      <w:r w:rsidR="008A6E78" w:rsidRPr="00FA13B5">
        <w:rPr>
          <w:rFonts w:cstheme="minorHAnsi"/>
          <w:iCs/>
          <w:sz w:val="24"/>
          <w:szCs w:val="24"/>
        </w:rPr>
        <w:t>,</w:t>
      </w:r>
      <w:r w:rsidRPr="00FA13B5">
        <w:rPr>
          <w:rFonts w:cstheme="minorHAnsi"/>
          <w:iCs/>
          <w:sz w:val="24"/>
          <w:szCs w:val="24"/>
        </w:rPr>
        <w:t xml:space="preserve"> στήνεται μπουφές με παραδοσιακά εδέσματα τα οποία έχουν ετοιμάσει οι γυναίκες του χωριού. Κατά τη διάρκεια της νύχτας ακούγεται ρυθμικά η φράση « </w:t>
      </w:r>
      <w:proofErr w:type="spellStart"/>
      <w:r w:rsidRPr="00FA13B5">
        <w:rPr>
          <w:rFonts w:cstheme="minorHAnsi"/>
          <w:iCs/>
          <w:sz w:val="24"/>
          <w:szCs w:val="24"/>
        </w:rPr>
        <w:t>Κόλιντα</w:t>
      </w:r>
      <w:proofErr w:type="spellEnd"/>
      <w:r w:rsidRPr="00FA13B5">
        <w:rPr>
          <w:rFonts w:cstheme="minorHAnsi"/>
          <w:iCs/>
          <w:sz w:val="24"/>
          <w:szCs w:val="24"/>
        </w:rPr>
        <w:t xml:space="preserve"> </w:t>
      </w:r>
      <w:proofErr w:type="spellStart"/>
      <w:r w:rsidRPr="00FA13B5">
        <w:rPr>
          <w:rFonts w:cstheme="minorHAnsi"/>
          <w:iCs/>
          <w:sz w:val="24"/>
          <w:szCs w:val="24"/>
        </w:rPr>
        <w:t>Κόλιντα</w:t>
      </w:r>
      <w:proofErr w:type="spellEnd"/>
      <w:r w:rsidRPr="00FA13B5">
        <w:rPr>
          <w:rFonts w:cstheme="minorHAnsi"/>
          <w:iCs/>
          <w:sz w:val="24"/>
          <w:szCs w:val="24"/>
        </w:rPr>
        <w:t xml:space="preserve"> και Χριστός γεννιέται».</w:t>
      </w:r>
    </w:p>
    <w:p w14:paraId="2D212195" w14:textId="77777777" w:rsidR="009275B4" w:rsidRPr="00FA13B5" w:rsidRDefault="009275B4" w:rsidP="00EB4685">
      <w:pPr>
        <w:pStyle w:val="a3"/>
        <w:numPr>
          <w:ilvl w:val="0"/>
          <w:numId w:val="5"/>
        </w:numPr>
        <w:autoSpaceDE w:val="0"/>
        <w:autoSpaceDN w:val="0"/>
        <w:adjustRightInd w:val="0"/>
        <w:spacing w:line="276" w:lineRule="auto"/>
        <w:jc w:val="both"/>
        <w:rPr>
          <w:rFonts w:cstheme="minorHAnsi"/>
          <w:b/>
          <w:sz w:val="24"/>
          <w:szCs w:val="24"/>
        </w:rPr>
      </w:pPr>
      <w:bookmarkStart w:id="2" w:name="_Hlk160483526"/>
      <w:r w:rsidRPr="00FA13B5">
        <w:rPr>
          <w:rFonts w:cstheme="minorHAnsi"/>
          <w:b/>
          <w:sz w:val="24"/>
          <w:szCs w:val="24"/>
        </w:rPr>
        <w:t>Η υφαντική τέχνη τσακώνικων κιλιμιών στον Τυρό Αρκαδίας</w:t>
      </w:r>
      <w:bookmarkEnd w:id="2"/>
      <w:r w:rsidRPr="00FA13B5">
        <w:rPr>
          <w:rFonts w:cstheme="minorHAnsi"/>
          <w:b/>
          <w:sz w:val="24"/>
          <w:szCs w:val="24"/>
        </w:rPr>
        <w:t xml:space="preserve"> (εργαστήριο οικογένειας </w:t>
      </w:r>
      <w:proofErr w:type="spellStart"/>
      <w:r w:rsidRPr="00FA13B5">
        <w:rPr>
          <w:rFonts w:cstheme="minorHAnsi"/>
          <w:b/>
          <w:sz w:val="24"/>
          <w:szCs w:val="24"/>
        </w:rPr>
        <w:t>Ψαρρολόγου-Ροδοπούλου</w:t>
      </w:r>
      <w:proofErr w:type="spellEnd"/>
      <w:r w:rsidRPr="00FA13B5">
        <w:rPr>
          <w:rFonts w:cstheme="minorHAnsi"/>
          <w:b/>
          <w:sz w:val="24"/>
          <w:szCs w:val="24"/>
        </w:rPr>
        <w:t>)</w:t>
      </w:r>
    </w:p>
    <w:p w14:paraId="323B26F3" w14:textId="09A3034E" w:rsidR="009275B4" w:rsidRPr="00FA13B5" w:rsidRDefault="009275B4" w:rsidP="00EB4685">
      <w:pPr>
        <w:tabs>
          <w:tab w:val="left" w:pos="284"/>
        </w:tabs>
        <w:autoSpaceDE w:val="0"/>
        <w:autoSpaceDN w:val="0"/>
        <w:adjustRightInd w:val="0"/>
        <w:spacing w:line="276" w:lineRule="auto"/>
        <w:jc w:val="both"/>
        <w:rPr>
          <w:rFonts w:cstheme="minorHAnsi"/>
          <w:sz w:val="24"/>
          <w:szCs w:val="24"/>
        </w:rPr>
      </w:pPr>
      <w:r w:rsidRPr="00FA13B5">
        <w:rPr>
          <w:rFonts w:cstheme="minorHAnsi"/>
          <w:sz w:val="24"/>
          <w:szCs w:val="24"/>
        </w:rPr>
        <w:t xml:space="preserve">Στο εργαστήριό της οικογένειας </w:t>
      </w:r>
      <w:proofErr w:type="spellStart"/>
      <w:r w:rsidRPr="00FA13B5">
        <w:rPr>
          <w:rFonts w:cstheme="minorHAnsi"/>
          <w:sz w:val="24"/>
          <w:szCs w:val="24"/>
        </w:rPr>
        <w:t>Ψαρρολόγου-Ροδοπούλου</w:t>
      </w:r>
      <w:proofErr w:type="spellEnd"/>
      <w:r w:rsidR="008A6E78" w:rsidRPr="00FA13B5">
        <w:rPr>
          <w:rFonts w:cstheme="minorHAnsi"/>
          <w:sz w:val="24"/>
          <w:szCs w:val="24"/>
        </w:rPr>
        <w:t>,</w:t>
      </w:r>
      <w:r w:rsidRPr="00FA13B5">
        <w:rPr>
          <w:rFonts w:cstheme="minorHAnsi"/>
          <w:sz w:val="24"/>
          <w:szCs w:val="24"/>
        </w:rPr>
        <w:t xml:space="preserve"> στον Τυρό Αρκαδίας</w:t>
      </w:r>
      <w:r w:rsidR="008A6E78" w:rsidRPr="00FA13B5">
        <w:rPr>
          <w:rFonts w:cstheme="minorHAnsi"/>
          <w:sz w:val="24"/>
          <w:szCs w:val="24"/>
        </w:rPr>
        <w:t xml:space="preserve">, </w:t>
      </w:r>
      <w:r w:rsidRPr="00FA13B5">
        <w:rPr>
          <w:rFonts w:cstheme="minorHAnsi"/>
          <w:sz w:val="24"/>
          <w:szCs w:val="24"/>
        </w:rPr>
        <w:t xml:space="preserve"> η </w:t>
      </w:r>
      <w:r w:rsidR="008A6E78" w:rsidRPr="00FA13B5">
        <w:rPr>
          <w:rFonts w:cstheme="minorHAnsi"/>
          <w:sz w:val="24"/>
          <w:szCs w:val="24"/>
        </w:rPr>
        <w:t xml:space="preserve">παράδοση  </w:t>
      </w:r>
      <w:r w:rsidRPr="00FA13B5">
        <w:rPr>
          <w:rFonts w:cstheme="minorHAnsi"/>
          <w:sz w:val="24"/>
          <w:szCs w:val="24"/>
        </w:rPr>
        <w:t>ύφανση</w:t>
      </w:r>
      <w:r w:rsidR="008A6E78" w:rsidRPr="00FA13B5">
        <w:rPr>
          <w:rFonts w:cstheme="minorHAnsi"/>
          <w:sz w:val="24"/>
          <w:szCs w:val="24"/>
        </w:rPr>
        <w:t>ς</w:t>
      </w:r>
      <w:r w:rsidRPr="00FA13B5">
        <w:rPr>
          <w:rFonts w:cstheme="minorHAnsi"/>
          <w:sz w:val="24"/>
          <w:szCs w:val="24"/>
        </w:rPr>
        <w:t xml:space="preserve"> κιλιμιών σε όρθιο αργαλειό συνεχίζεται αδιάλειπτα από τρεις γενιές υφαντριών</w:t>
      </w:r>
      <w:r w:rsidR="008A6E78" w:rsidRPr="00FA13B5">
        <w:rPr>
          <w:rFonts w:cstheme="minorHAnsi"/>
          <w:sz w:val="24"/>
          <w:szCs w:val="24"/>
        </w:rPr>
        <w:t>,</w:t>
      </w:r>
      <w:r w:rsidRPr="00FA13B5">
        <w:rPr>
          <w:rFonts w:cstheme="minorHAnsi"/>
          <w:sz w:val="24"/>
          <w:szCs w:val="24"/>
        </w:rPr>
        <w:t xml:space="preserve"> με την τέχνη να μεταδίδεται βιωματικά από μητέρα σε κόρη. Τα τσακώνικα υφαντά δημιουργούνται από βαμβακερό στημόνι και μάλλινα νήματα και αποτελούν μονοκόμματες δημιουργίες που φέρουν το ίδιο σχέδιο και στις δύο επιφάνειες. Η ύφανση πραγματοποιείται </w:t>
      </w:r>
      <w:r w:rsidR="008A6E78" w:rsidRPr="00FA13B5">
        <w:rPr>
          <w:rFonts w:cstheme="minorHAnsi"/>
          <w:sz w:val="24"/>
          <w:szCs w:val="24"/>
        </w:rPr>
        <w:t xml:space="preserve">με τα </w:t>
      </w:r>
      <w:r w:rsidRPr="00FA13B5">
        <w:rPr>
          <w:rFonts w:cstheme="minorHAnsi"/>
          <w:sz w:val="24"/>
          <w:szCs w:val="24"/>
        </w:rPr>
        <w:t xml:space="preserve"> δ</w:t>
      </w:r>
      <w:r w:rsidR="008A6E78" w:rsidRPr="00FA13B5">
        <w:rPr>
          <w:rFonts w:cstheme="minorHAnsi"/>
          <w:sz w:val="24"/>
          <w:szCs w:val="24"/>
        </w:rPr>
        <w:t>άκτυλα,</w:t>
      </w:r>
      <w:r w:rsidRPr="00FA13B5">
        <w:rPr>
          <w:rFonts w:cstheme="minorHAnsi"/>
          <w:sz w:val="24"/>
          <w:szCs w:val="24"/>
        </w:rPr>
        <w:t xml:space="preserve"> με μοναδικό εργαλείο το χτένι. Σήμερα, η Ελισάβετ </w:t>
      </w:r>
      <w:proofErr w:type="spellStart"/>
      <w:r w:rsidRPr="00FA13B5">
        <w:rPr>
          <w:rFonts w:cstheme="minorHAnsi"/>
          <w:sz w:val="24"/>
          <w:szCs w:val="24"/>
        </w:rPr>
        <w:t>Ροδοπούλου</w:t>
      </w:r>
      <w:proofErr w:type="spellEnd"/>
      <w:r w:rsidRPr="00FA13B5">
        <w:rPr>
          <w:rFonts w:cstheme="minorHAnsi"/>
          <w:sz w:val="24"/>
          <w:szCs w:val="24"/>
        </w:rPr>
        <w:t xml:space="preserve">, υφάντρα τρίτης γενιάς συνεχίζει την οικογενειακή παράδοση μαζί με τη μητέρα της, Θωμαή </w:t>
      </w:r>
      <w:proofErr w:type="spellStart"/>
      <w:r w:rsidRPr="00FA13B5">
        <w:rPr>
          <w:rFonts w:cstheme="minorHAnsi"/>
          <w:sz w:val="24"/>
          <w:szCs w:val="24"/>
        </w:rPr>
        <w:t>Ψαρρολόγου</w:t>
      </w:r>
      <w:proofErr w:type="spellEnd"/>
      <w:r w:rsidRPr="00FA13B5">
        <w:rPr>
          <w:rFonts w:cstheme="minorHAnsi"/>
          <w:sz w:val="24"/>
          <w:szCs w:val="24"/>
        </w:rPr>
        <w:t xml:space="preserve"> – </w:t>
      </w:r>
      <w:proofErr w:type="spellStart"/>
      <w:r w:rsidRPr="00FA13B5">
        <w:rPr>
          <w:rFonts w:cstheme="minorHAnsi"/>
          <w:sz w:val="24"/>
          <w:szCs w:val="24"/>
        </w:rPr>
        <w:t>Ροδοπούλου</w:t>
      </w:r>
      <w:proofErr w:type="spellEnd"/>
      <w:r w:rsidRPr="00FA13B5">
        <w:rPr>
          <w:rFonts w:cstheme="minorHAnsi"/>
          <w:sz w:val="24"/>
          <w:szCs w:val="24"/>
        </w:rPr>
        <w:t>, διαφυλάσσοντας, εξελίσσοντας και μεταδίδοντας την παραδοσιακή τεχνογνωσία της τσακώνικης υφαντικής κιλιμιών.</w:t>
      </w:r>
    </w:p>
    <w:p w14:paraId="2252036F" w14:textId="77777777" w:rsidR="009275B4" w:rsidRPr="00FA13B5" w:rsidRDefault="009275B4" w:rsidP="00EB4685">
      <w:pPr>
        <w:pStyle w:val="a3"/>
        <w:numPr>
          <w:ilvl w:val="0"/>
          <w:numId w:val="5"/>
        </w:numPr>
        <w:autoSpaceDE w:val="0"/>
        <w:autoSpaceDN w:val="0"/>
        <w:adjustRightInd w:val="0"/>
        <w:spacing w:line="276" w:lineRule="auto"/>
        <w:jc w:val="both"/>
        <w:rPr>
          <w:rFonts w:cstheme="minorHAnsi"/>
          <w:b/>
          <w:sz w:val="24"/>
          <w:szCs w:val="24"/>
        </w:rPr>
      </w:pPr>
      <w:proofErr w:type="spellStart"/>
      <w:r w:rsidRPr="00FA13B5">
        <w:rPr>
          <w:rFonts w:cstheme="minorHAnsi"/>
          <w:b/>
          <w:sz w:val="24"/>
          <w:szCs w:val="24"/>
        </w:rPr>
        <w:t>Μπάμπιντεν</w:t>
      </w:r>
      <w:proofErr w:type="spellEnd"/>
      <w:r w:rsidRPr="00FA13B5">
        <w:rPr>
          <w:rFonts w:cstheme="minorHAnsi"/>
          <w:b/>
          <w:sz w:val="24"/>
          <w:szCs w:val="24"/>
        </w:rPr>
        <w:t xml:space="preserve"> </w:t>
      </w:r>
      <w:proofErr w:type="spellStart"/>
      <w:r w:rsidRPr="00FA13B5">
        <w:rPr>
          <w:rFonts w:cstheme="minorHAnsi"/>
          <w:b/>
          <w:sz w:val="24"/>
          <w:szCs w:val="24"/>
        </w:rPr>
        <w:t>Πετρούσσας</w:t>
      </w:r>
      <w:proofErr w:type="spellEnd"/>
    </w:p>
    <w:p w14:paraId="3F5A73EB" w14:textId="0839286E" w:rsidR="009275B4" w:rsidRPr="00FA13B5" w:rsidRDefault="009275B4" w:rsidP="00EB4685">
      <w:pPr>
        <w:tabs>
          <w:tab w:val="left" w:pos="284"/>
        </w:tabs>
        <w:autoSpaceDE w:val="0"/>
        <w:autoSpaceDN w:val="0"/>
        <w:adjustRightInd w:val="0"/>
        <w:spacing w:line="276" w:lineRule="auto"/>
        <w:jc w:val="both"/>
        <w:rPr>
          <w:rFonts w:cstheme="minorHAnsi"/>
          <w:sz w:val="24"/>
          <w:szCs w:val="24"/>
        </w:rPr>
      </w:pPr>
      <w:bookmarkStart w:id="3" w:name="_Hlk112432887"/>
      <w:r w:rsidRPr="00FA13B5">
        <w:rPr>
          <w:rFonts w:cstheme="minorHAnsi"/>
          <w:sz w:val="24"/>
          <w:szCs w:val="24"/>
        </w:rPr>
        <w:t xml:space="preserve">Το </w:t>
      </w:r>
      <w:proofErr w:type="spellStart"/>
      <w:r w:rsidRPr="00FA13B5">
        <w:rPr>
          <w:rFonts w:cstheme="minorHAnsi"/>
          <w:sz w:val="24"/>
          <w:szCs w:val="24"/>
        </w:rPr>
        <w:t>Μπάμπιντεν</w:t>
      </w:r>
      <w:proofErr w:type="spellEnd"/>
      <w:r w:rsidRPr="00FA13B5">
        <w:rPr>
          <w:rFonts w:cstheme="minorHAnsi"/>
          <w:sz w:val="24"/>
          <w:szCs w:val="24"/>
        </w:rPr>
        <w:t xml:space="preserve"> είναι ένα πολιτισμικ</w:t>
      </w:r>
      <w:r w:rsidR="00DA04D7" w:rsidRPr="00FA13B5">
        <w:rPr>
          <w:rFonts w:cstheme="minorHAnsi"/>
          <w:sz w:val="24"/>
          <w:szCs w:val="24"/>
        </w:rPr>
        <w:t>ό</w:t>
      </w:r>
      <w:r w:rsidRPr="00FA13B5">
        <w:rPr>
          <w:rFonts w:cstheme="minorHAnsi"/>
          <w:sz w:val="24"/>
          <w:szCs w:val="24"/>
        </w:rPr>
        <w:t xml:space="preserve"> φαινόμενο που παρατηρείται στην </w:t>
      </w:r>
      <w:proofErr w:type="spellStart"/>
      <w:r w:rsidRPr="00FA13B5">
        <w:rPr>
          <w:rFonts w:cstheme="minorHAnsi"/>
          <w:sz w:val="24"/>
          <w:szCs w:val="24"/>
        </w:rPr>
        <w:t>Πετρούσσα</w:t>
      </w:r>
      <w:proofErr w:type="spellEnd"/>
      <w:r w:rsidRPr="00FA13B5">
        <w:rPr>
          <w:rFonts w:cstheme="minorHAnsi"/>
          <w:sz w:val="24"/>
          <w:szCs w:val="24"/>
        </w:rPr>
        <w:t xml:space="preserve"> Δράμας στις 6, 7, 8 Ιανουαρίου. Για τις </w:t>
      </w:r>
      <w:proofErr w:type="spellStart"/>
      <w:r w:rsidRPr="00FA13B5">
        <w:rPr>
          <w:rFonts w:cstheme="minorHAnsi"/>
          <w:sz w:val="24"/>
          <w:szCs w:val="24"/>
        </w:rPr>
        <w:t>Πετρουσσιώτισες</w:t>
      </w:r>
      <w:proofErr w:type="spellEnd"/>
      <w:r w:rsidRPr="00FA13B5">
        <w:rPr>
          <w:rFonts w:cstheme="minorHAnsi"/>
          <w:sz w:val="24"/>
          <w:szCs w:val="24"/>
        </w:rPr>
        <w:t xml:space="preserve"> και τους </w:t>
      </w:r>
      <w:proofErr w:type="spellStart"/>
      <w:r w:rsidRPr="00FA13B5">
        <w:rPr>
          <w:rFonts w:cstheme="minorHAnsi"/>
          <w:sz w:val="24"/>
          <w:szCs w:val="24"/>
        </w:rPr>
        <w:t>Πετρουσσιώτες</w:t>
      </w:r>
      <w:proofErr w:type="spellEnd"/>
      <w:r w:rsidRPr="00FA13B5">
        <w:rPr>
          <w:rFonts w:cstheme="minorHAnsi"/>
          <w:sz w:val="24"/>
          <w:szCs w:val="24"/>
        </w:rPr>
        <w:t xml:space="preserve"> είναι η σημαντικότερη τους γιορτή, πανηγυρικού τύπου. Για τρεις μέρες όλοι οι κάτοικοι της </w:t>
      </w:r>
      <w:proofErr w:type="spellStart"/>
      <w:r w:rsidRPr="00FA13B5">
        <w:rPr>
          <w:rFonts w:cstheme="minorHAnsi"/>
          <w:sz w:val="24"/>
          <w:szCs w:val="24"/>
        </w:rPr>
        <w:t>Πετρούσσας</w:t>
      </w:r>
      <w:proofErr w:type="spellEnd"/>
      <w:r w:rsidRPr="00FA13B5">
        <w:rPr>
          <w:rFonts w:cstheme="minorHAnsi"/>
          <w:sz w:val="24"/>
          <w:szCs w:val="24"/>
        </w:rPr>
        <w:t xml:space="preserve"> συμμετέχουν στις πομπές και στα γλέντια</w:t>
      </w:r>
      <w:r w:rsidR="008A6E78" w:rsidRPr="00FA13B5">
        <w:rPr>
          <w:rFonts w:cstheme="minorHAnsi"/>
          <w:sz w:val="24"/>
          <w:szCs w:val="24"/>
        </w:rPr>
        <w:t>,</w:t>
      </w:r>
      <w:r w:rsidRPr="00FA13B5">
        <w:rPr>
          <w:rFonts w:cstheme="minorHAnsi"/>
          <w:sz w:val="24"/>
          <w:szCs w:val="24"/>
        </w:rPr>
        <w:t xml:space="preserve">  χορεύοντας και τραγουδώντας. Το ηχόχρωμα της τοπικής </w:t>
      </w:r>
      <w:proofErr w:type="spellStart"/>
      <w:r w:rsidRPr="00FA13B5">
        <w:rPr>
          <w:rFonts w:cstheme="minorHAnsi"/>
          <w:sz w:val="24"/>
          <w:szCs w:val="24"/>
        </w:rPr>
        <w:t>ζυγιάς</w:t>
      </w:r>
      <w:proofErr w:type="spellEnd"/>
      <w:r w:rsidRPr="00FA13B5">
        <w:rPr>
          <w:rFonts w:cstheme="minorHAnsi"/>
          <w:sz w:val="24"/>
          <w:szCs w:val="24"/>
        </w:rPr>
        <w:t xml:space="preserve"> μουσικών οργάνων που την αποτελούν οι λύρες και οι </w:t>
      </w:r>
      <w:proofErr w:type="spellStart"/>
      <w:r w:rsidRPr="00FA13B5">
        <w:rPr>
          <w:rFonts w:cstheme="minorHAnsi"/>
          <w:sz w:val="24"/>
          <w:szCs w:val="24"/>
        </w:rPr>
        <w:t>νταχαρέδες</w:t>
      </w:r>
      <w:proofErr w:type="spellEnd"/>
      <w:r w:rsidRPr="00FA13B5">
        <w:rPr>
          <w:rFonts w:cstheme="minorHAnsi"/>
          <w:sz w:val="24"/>
          <w:szCs w:val="24"/>
        </w:rPr>
        <w:t xml:space="preserve">, οι μεταμφιεσμένοι (Αράπηδες, ανδρείκελα, </w:t>
      </w:r>
      <w:proofErr w:type="spellStart"/>
      <w:r w:rsidRPr="00FA13B5">
        <w:rPr>
          <w:rFonts w:cstheme="minorHAnsi"/>
          <w:sz w:val="24"/>
          <w:szCs w:val="24"/>
        </w:rPr>
        <w:t>πρασσοφόροι</w:t>
      </w:r>
      <w:proofErr w:type="spellEnd"/>
      <w:r w:rsidRPr="00FA13B5">
        <w:rPr>
          <w:rFonts w:cstheme="minorHAnsi"/>
          <w:sz w:val="24"/>
          <w:szCs w:val="24"/>
        </w:rPr>
        <w:t>), η καμήλα που επιδεικνύεται ως προπομπός στις «γύρες» και οι χοροί και οι μελωδίες με κυρίαρχη τον Λεβέντικο/</w:t>
      </w:r>
      <w:proofErr w:type="spellStart"/>
      <w:r w:rsidRPr="00FA13B5">
        <w:rPr>
          <w:rFonts w:cstheme="minorHAnsi"/>
          <w:sz w:val="24"/>
          <w:szCs w:val="24"/>
        </w:rPr>
        <w:t>Χαράπτσκα</w:t>
      </w:r>
      <w:proofErr w:type="spellEnd"/>
      <w:r w:rsidRPr="00FA13B5">
        <w:rPr>
          <w:rFonts w:cstheme="minorHAnsi"/>
          <w:sz w:val="24"/>
          <w:szCs w:val="24"/>
        </w:rPr>
        <w:t xml:space="preserve"> (των Αράπηδων) πάντα συνοδευόμενα από την διαδικασία του «εποικοδομητικού</w:t>
      </w:r>
      <w:r w:rsidR="00DA04D7" w:rsidRPr="00FA13B5">
        <w:rPr>
          <w:rFonts w:cstheme="minorHAnsi"/>
          <w:sz w:val="24"/>
          <w:szCs w:val="24"/>
        </w:rPr>
        <w:t xml:space="preserve"> </w:t>
      </w:r>
      <w:proofErr w:type="spellStart"/>
      <w:r w:rsidRPr="00FA13B5">
        <w:rPr>
          <w:rFonts w:cstheme="minorHAnsi"/>
          <w:sz w:val="24"/>
          <w:szCs w:val="24"/>
        </w:rPr>
        <w:t>πίνειν</w:t>
      </w:r>
      <w:proofErr w:type="spellEnd"/>
      <w:r w:rsidRPr="00FA13B5">
        <w:rPr>
          <w:rFonts w:cstheme="minorHAnsi"/>
          <w:sz w:val="24"/>
          <w:szCs w:val="24"/>
        </w:rPr>
        <w:t xml:space="preserve">» χαρακτηρίζουν το </w:t>
      </w:r>
      <w:proofErr w:type="spellStart"/>
      <w:r w:rsidRPr="00FA13B5">
        <w:rPr>
          <w:rFonts w:cstheme="minorHAnsi"/>
          <w:sz w:val="24"/>
          <w:szCs w:val="24"/>
        </w:rPr>
        <w:t>Μπάμπιντεν</w:t>
      </w:r>
      <w:proofErr w:type="spellEnd"/>
      <w:r w:rsidRPr="00FA13B5">
        <w:rPr>
          <w:rFonts w:cstheme="minorHAnsi"/>
          <w:sz w:val="24"/>
          <w:szCs w:val="24"/>
        </w:rPr>
        <w:t>.</w:t>
      </w:r>
      <w:bookmarkEnd w:id="3"/>
    </w:p>
    <w:p w14:paraId="703B9E71" w14:textId="2B2B8BB0" w:rsidR="009275B4" w:rsidRPr="00FA13B5" w:rsidRDefault="009275B4" w:rsidP="00EB4685">
      <w:pPr>
        <w:pStyle w:val="a3"/>
        <w:numPr>
          <w:ilvl w:val="0"/>
          <w:numId w:val="5"/>
        </w:numPr>
        <w:autoSpaceDE w:val="0"/>
        <w:spacing w:line="276" w:lineRule="auto"/>
        <w:jc w:val="both"/>
        <w:rPr>
          <w:rFonts w:cstheme="minorHAnsi"/>
          <w:b/>
          <w:bCs/>
          <w:sz w:val="24"/>
          <w:szCs w:val="24"/>
        </w:rPr>
      </w:pPr>
      <w:proofErr w:type="spellStart"/>
      <w:r w:rsidRPr="00FA13B5">
        <w:rPr>
          <w:rFonts w:cstheme="minorHAnsi"/>
          <w:b/>
          <w:bCs/>
          <w:sz w:val="24"/>
          <w:szCs w:val="24"/>
        </w:rPr>
        <w:t>Λαζαρούδια</w:t>
      </w:r>
      <w:proofErr w:type="spellEnd"/>
      <w:r w:rsidRPr="00FA13B5">
        <w:rPr>
          <w:rFonts w:cstheme="minorHAnsi"/>
          <w:b/>
          <w:bCs/>
          <w:sz w:val="24"/>
          <w:szCs w:val="24"/>
        </w:rPr>
        <w:t xml:space="preserve"> Ροδαυγής Άρτας</w:t>
      </w:r>
    </w:p>
    <w:p w14:paraId="3A3A46DE" w14:textId="47092D28" w:rsidR="009275B4" w:rsidRPr="00FA13B5" w:rsidRDefault="009275B4" w:rsidP="00EB4685">
      <w:pPr>
        <w:autoSpaceDE w:val="0"/>
        <w:spacing w:after="0" w:line="276" w:lineRule="auto"/>
        <w:jc w:val="both"/>
        <w:rPr>
          <w:rFonts w:cstheme="minorHAnsi"/>
          <w:b/>
          <w:bCs/>
          <w:sz w:val="24"/>
          <w:szCs w:val="24"/>
        </w:rPr>
      </w:pPr>
      <w:r w:rsidRPr="00FA13B5">
        <w:rPr>
          <w:rFonts w:cstheme="minorHAnsi"/>
          <w:b/>
          <w:bCs/>
          <w:sz w:val="24"/>
          <w:szCs w:val="24"/>
        </w:rPr>
        <w:t xml:space="preserve">«Καλώς σας </w:t>
      </w:r>
      <w:proofErr w:type="spellStart"/>
      <w:r w:rsidRPr="00FA13B5">
        <w:rPr>
          <w:rFonts w:cstheme="minorHAnsi"/>
          <w:b/>
          <w:bCs/>
          <w:sz w:val="24"/>
          <w:szCs w:val="24"/>
        </w:rPr>
        <w:t>εύρ</w:t>
      </w:r>
      <w:proofErr w:type="spellEnd"/>
      <w:r w:rsidRPr="00FA13B5">
        <w:rPr>
          <w:rFonts w:cstheme="minorHAnsi"/>
          <w:b/>
          <w:bCs/>
          <w:sz w:val="24"/>
          <w:szCs w:val="24"/>
        </w:rPr>
        <w:t xml:space="preserve"> ο Λάζαρος και φέτος και του χρόνου με τα</w:t>
      </w:r>
      <w:r w:rsidR="00DA04D7" w:rsidRPr="00FA13B5">
        <w:rPr>
          <w:rFonts w:cstheme="minorHAnsi"/>
          <w:b/>
          <w:bCs/>
          <w:sz w:val="24"/>
          <w:szCs w:val="24"/>
        </w:rPr>
        <w:t xml:space="preserve"> ά</w:t>
      </w:r>
      <w:r w:rsidRPr="00FA13B5">
        <w:rPr>
          <w:rFonts w:cstheme="minorHAnsi"/>
          <w:b/>
          <w:bCs/>
          <w:sz w:val="24"/>
          <w:szCs w:val="24"/>
        </w:rPr>
        <w:t>σπρα με τα κόκκινα και με τα λουλουδάτα…»</w:t>
      </w:r>
    </w:p>
    <w:p w14:paraId="4A44EEC6" w14:textId="52A97FB4" w:rsidR="009275B4" w:rsidRPr="00FA13B5" w:rsidRDefault="009275B4" w:rsidP="00EB4685">
      <w:pPr>
        <w:tabs>
          <w:tab w:val="left" w:pos="284"/>
        </w:tabs>
        <w:autoSpaceDE w:val="0"/>
        <w:autoSpaceDN w:val="0"/>
        <w:adjustRightInd w:val="0"/>
        <w:spacing w:after="0" w:line="276" w:lineRule="auto"/>
        <w:jc w:val="both"/>
        <w:rPr>
          <w:rFonts w:cstheme="minorHAnsi"/>
          <w:sz w:val="24"/>
          <w:szCs w:val="24"/>
        </w:rPr>
      </w:pPr>
      <w:r w:rsidRPr="00FA13B5">
        <w:rPr>
          <w:rFonts w:cstheme="minorHAnsi"/>
          <w:sz w:val="24"/>
          <w:szCs w:val="24"/>
        </w:rPr>
        <w:t xml:space="preserve">Κάθε παραμονή του Λαζάρου, Παρασκευή βράδυ στο χαγιάτι του ιστορικού Ναού της Αγ. Παρασκευής στη Ροδαυγή, μικροί και μεγάλοι, γέροι και γριές, τραγουδάνε με </w:t>
      </w:r>
      <w:r w:rsidRPr="00FA13B5">
        <w:rPr>
          <w:rFonts w:cstheme="minorHAnsi"/>
          <w:sz w:val="24"/>
          <w:szCs w:val="24"/>
        </w:rPr>
        <w:lastRenderedPageBreak/>
        <w:t>μεράκι μερικά από τα περίπου 30 αλησμόνητα τραγούδια του Λαζάρου, τραγούδια της  παράδοσής μας. Παλαιότερα τα  «</w:t>
      </w:r>
      <w:proofErr w:type="spellStart"/>
      <w:r w:rsidRPr="00FA13B5">
        <w:rPr>
          <w:rFonts w:cstheme="minorHAnsi"/>
          <w:sz w:val="24"/>
          <w:szCs w:val="24"/>
        </w:rPr>
        <w:t>Λαζαρούδια</w:t>
      </w:r>
      <w:proofErr w:type="spellEnd"/>
      <w:r w:rsidRPr="00FA13B5">
        <w:rPr>
          <w:rFonts w:cstheme="minorHAnsi"/>
          <w:sz w:val="24"/>
          <w:szCs w:val="24"/>
        </w:rPr>
        <w:t>» τραγουδιόνταν από τα παιδιά σε όλα τα σπίτια  του χωριού. Το πασχαλινό έθιμο καλά κρατεί στη Ροδαυγή και ο Πολιτιστικός</w:t>
      </w:r>
      <w:bookmarkStart w:id="4" w:name="more"/>
      <w:bookmarkEnd w:id="4"/>
      <w:r w:rsidRPr="00FA13B5">
        <w:rPr>
          <w:rFonts w:cstheme="minorHAnsi"/>
          <w:sz w:val="24"/>
          <w:szCs w:val="24"/>
        </w:rPr>
        <w:t xml:space="preserve"> Σύλλογος Ροδαυγής μαζί με όλους τους Φορείς  του χωριού (Εκκλησία, Κοινότητα, Σύλλογο Γυναικών κ</w:t>
      </w:r>
      <w:r w:rsidR="00DA04D7" w:rsidRPr="00FA13B5">
        <w:rPr>
          <w:rFonts w:cstheme="minorHAnsi"/>
          <w:sz w:val="24"/>
          <w:szCs w:val="24"/>
        </w:rPr>
        <w:t>.</w:t>
      </w:r>
      <w:r w:rsidRPr="00FA13B5">
        <w:rPr>
          <w:rFonts w:cstheme="minorHAnsi"/>
          <w:sz w:val="24"/>
          <w:szCs w:val="24"/>
        </w:rPr>
        <w:t>λπ</w:t>
      </w:r>
      <w:r w:rsidR="00DA04D7" w:rsidRPr="00FA13B5">
        <w:rPr>
          <w:rFonts w:cstheme="minorHAnsi"/>
          <w:sz w:val="24"/>
          <w:szCs w:val="24"/>
        </w:rPr>
        <w:t>.</w:t>
      </w:r>
      <w:r w:rsidRPr="00FA13B5">
        <w:rPr>
          <w:rFonts w:cstheme="minorHAnsi"/>
          <w:sz w:val="24"/>
          <w:szCs w:val="24"/>
        </w:rPr>
        <w:t xml:space="preserve">), πλαισιώνουν την </w:t>
      </w:r>
      <w:r w:rsidR="00DA04D7" w:rsidRPr="00FA13B5">
        <w:rPr>
          <w:rFonts w:cstheme="minorHAnsi"/>
          <w:sz w:val="24"/>
          <w:szCs w:val="24"/>
        </w:rPr>
        <w:t>λ</w:t>
      </w:r>
      <w:r w:rsidRPr="00FA13B5">
        <w:rPr>
          <w:rFonts w:cstheme="minorHAnsi"/>
          <w:sz w:val="24"/>
          <w:szCs w:val="24"/>
        </w:rPr>
        <w:t>αογραφική ομάδα</w:t>
      </w:r>
      <w:r w:rsidR="00DA04D7" w:rsidRPr="00FA13B5">
        <w:rPr>
          <w:rFonts w:cstheme="minorHAnsi"/>
          <w:sz w:val="24"/>
          <w:szCs w:val="24"/>
        </w:rPr>
        <w:t>.</w:t>
      </w:r>
    </w:p>
    <w:p w14:paraId="4B94F9FA" w14:textId="77777777" w:rsidR="00FA13B5" w:rsidRPr="00FA13B5" w:rsidRDefault="00FA13B5" w:rsidP="00EB4685">
      <w:pPr>
        <w:tabs>
          <w:tab w:val="left" w:pos="284"/>
        </w:tabs>
        <w:autoSpaceDE w:val="0"/>
        <w:autoSpaceDN w:val="0"/>
        <w:adjustRightInd w:val="0"/>
        <w:spacing w:after="0" w:line="276" w:lineRule="auto"/>
        <w:jc w:val="both"/>
        <w:rPr>
          <w:rFonts w:cstheme="minorHAnsi"/>
          <w:sz w:val="24"/>
          <w:szCs w:val="24"/>
        </w:rPr>
      </w:pPr>
    </w:p>
    <w:p w14:paraId="5188F0D4" w14:textId="77777777" w:rsidR="009275B4" w:rsidRPr="00FA13B5" w:rsidRDefault="009275B4" w:rsidP="00EB4685">
      <w:pPr>
        <w:pStyle w:val="a3"/>
        <w:numPr>
          <w:ilvl w:val="0"/>
          <w:numId w:val="5"/>
        </w:numPr>
        <w:autoSpaceDE w:val="0"/>
        <w:autoSpaceDN w:val="0"/>
        <w:adjustRightInd w:val="0"/>
        <w:spacing w:line="276" w:lineRule="auto"/>
        <w:jc w:val="both"/>
        <w:rPr>
          <w:rFonts w:cstheme="minorHAnsi"/>
          <w:b/>
          <w:bCs/>
          <w:sz w:val="24"/>
          <w:szCs w:val="24"/>
        </w:rPr>
      </w:pPr>
      <w:r w:rsidRPr="00FA13B5">
        <w:rPr>
          <w:rFonts w:cstheme="minorHAnsi"/>
          <w:b/>
          <w:bCs/>
          <w:sz w:val="24"/>
          <w:szCs w:val="24"/>
        </w:rPr>
        <w:t xml:space="preserve">Ο Χορός της </w:t>
      </w:r>
      <w:proofErr w:type="spellStart"/>
      <w:r w:rsidRPr="00FA13B5">
        <w:rPr>
          <w:rFonts w:cstheme="minorHAnsi"/>
          <w:b/>
          <w:bCs/>
          <w:sz w:val="24"/>
          <w:szCs w:val="24"/>
        </w:rPr>
        <w:t>Γκαχελώνας</w:t>
      </w:r>
      <w:proofErr w:type="spellEnd"/>
      <w:r w:rsidRPr="00FA13B5">
        <w:rPr>
          <w:rFonts w:cstheme="minorHAnsi"/>
          <w:b/>
          <w:bCs/>
          <w:sz w:val="24"/>
          <w:szCs w:val="24"/>
        </w:rPr>
        <w:t xml:space="preserve"> στο </w:t>
      </w:r>
      <w:proofErr w:type="spellStart"/>
      <w:r w:rsidRPr="00FA13B5">
        <w:rPr>
          <w:rFonts w:cstheme="minorHAnsi"/>
          <w:b/>
          <w:bCs/>
          <w:sz w:val="24"/>
          <w:szCs w:val="24"/>
        </w:rPr>
        <w:t>Μικρόκαστρο</w:t>
      </w:r>
      <w:proofErr w:type="spellEnd"/>
      <w:r w:rsidRPr="00FA13B5">
        <w:rPr>
          <w:rFonts w:cstheme="minorHAnsi"/>
          <w:b/>
          <w:bCs/>
          <w:sz w:val="24"/>
          <w:szCs w:val="24"/>
        </w:rPr>
        <w:t xml:space="preserve"> </w:t>
      </w:r>
      <w:proofErr w:type="spellStart"/>
      <w:r w:rsidRPr="00FA13B5">
        <w:rPr>
          <w:rFonts w:cstheme="minorHAnsi"/>
          <w:b/>
          <w:bCs/>
          <w:sz w:val="24"/>
          <w:szCs w:val="24"/>
        </w:rPr>
        <w:t>Βοΐου</w:t>
      </w:r>
      <w:proofErr w:type="spellEnd"/>
      <w:r w:rsidRPr="00FA13B5">
        <w:rPr>
          <w:rFonts w:cstheme="minorHAnsi"/>
          <w:b/>
          <w:bCs/>
          <w:sz w:val="24"/>
          <w:szCs w:val="24"/>
        </w:rPr>
        <w:t xml:space="preserve"> Κοζάνης</w:t>
      </w:r>
    </w:p>
    <w:p w14:paraId="0D8BD920" w14:textId="77777777" w:rsidR="009275B4" w:rsidRPr="00FA13B5" w:rsidRDefault="009275B4" w:rsidP="00EB4685">
      <w:pPr>
        <w:tabs>
          <w:tab w:val="left" w:pos="284"/>
        </w:tabs>
        <w:autoSpaceDE w:val="0"/>
        <w:autoSpaceDN w:val="0"/>
        <w:adjustRightInd w:val="0"/>
        <w:spacing w:line="276" w:lineRule="auto"/>
        <w:jc w:val="both"/>
        <w:rPr>
          <w:rFonts w:cstheme="minorHAnsi"/>
          <w:bCs/>
          <w:sz w:val="24"/>
          <w:szCs w:val="24"/>
        </w:rPr>
      </w:pPr>
      <w:r w:rsidRPr="00FA13B5">
        <w:rPr>
          <w:rFonts w:cstheme="minorHAnsi"/>
          <w:bCs/>
          <w:sz w:val="24"/>
          <w:szCs w:val="24"/>
        </w:rPr>
        <w:t>Ο χορός της «</w:t>
      </w:r>
      <w:proofErr w:type="spellStart"/>
      <w:r w:rsidRPr="00FA13B5">
        <w:rPr>
          <w:rFonts w:cstheme="minorHAnsi"/>
          <w:bCs/>
          <w:sz w:val="24"/>
          <w:szCs w:val="24"/>
        </w:rPr>
        <w:t>Γκαχελώνας</w:t>
      </w:r>
      <w:proofErr w:type="spellEnd"/>
      <w:r w:rsidRPr="00FA13B5">
        <w:rPr>
          <w:rFonts w:cstheme="minorHAnsi"/>
          <w:bCs/>
          <w:sz w:val="24"/>
          <w:szCs w:val="24"/>
        </w:rPr>
        <w:t xml:space="preserve">» είναι ένα μοναδικό παραδοσιακό έθιμο που τελείται ανήμερα της Πρωτοχρονιάς στο </w:t>
      </w:r>
      <w:proofErr w:type="spellStart"/>
      <w:r w:rsidRPr="00FA13B5">
        <w:rPr>
          <w:rFonts w:cstheme="minorHAnsi"/>
          <w:bCs/>
          <w:sz w:val="24"/>
          <w:szCs w:val="24"/>
        </w:rPr>
        <w:t>Μικρόκαστρο</w:t>
      </w:r>
      <w:proofErr w:type="spellEnd"/>
      <w:r w:rsidRPr="00FA13B5">
        <w:rPr>
          <w:rFonts w:cstheme="minorHAnsi"/>
          <w:bCs/>
          <w:sz w:val="24"/>
          <w:szCs w:val="24"/>
        </w:rPr>
        <w:t xml:space="preserve"> </w:t>
      </w:r>
      <w:proofErr w:type="spellStart"/>
      <w:r w:rsidRPr="00FA13B5">
        <w:rPr>
          <w:rFonts w:cstheme="minorHAnsi"/>
          <w:bCs/>
          <w:sz w:val="24"/>
          <w:szCs w:val="24"/>
        </w:rPr>
        <w:t>Βοΐου</w:t>
      </w:r>
      <w:proofErr w:type="spellEnd"/>
      <w:r w:rsidRPr="00FA13B5">
        <w:rPr>
          <w:rFonts w:cstheme="minorHAnsi"/>
          <w:bCs/>
          <w:sz w:val="24"/>
          <w:szCs w:val="24"/>
        </w:rPr>
        <w:t xml:space="preserve"> Κοζάνης. Πρόκειται για έναν κυκλικό, ανδρικό χορό, με έντονο σκωπτικό χαρακτήρα, που συνοδεύεται από τραγούδι χωρίς τη χρήση μουσικών οργάνων. Ο </w:t>
      </w:r>
      <w:proofErr w:type="spellStart"/>
      <w:r w:rsidRPr="00FA13B5">
        <w:rPr>
          <w:rFonts w:cstheme="minorHAnsi"/>
          <w:bCs/>
          <w:sz w:val="24"/>
          <w:szCs w:val="24"/>
        </w:rPr>
        <w:t>πρωτοχορευτής</w:t>
      </w:r>
      <w:proofErr w:type="spellEnd"/>
      <w:r w:rsidRPr="00FA13B5">
        <w:rPr>
          <w:rFonts w:cstheme="minorHAnsi"/>
          <w:bCs/>
          <w:sz w:val="24"/>
          <w:szCs w:val="24"/>
        </w:rPr>
        <w:t xml:space="preserve"> διακρίνεται για τη θεατρικότητα και το μεράκι του, καθοδηγώντας τους υπόλοιπους χορευτές με σκέρτσα και αυτοσχεδιασμούς. Ένας άντρας στο κέντρο του κύκλου, κρατώντας γκλίτσα, παρακολουθεί και επιβλέπει, ενώ οι συμμετέχοντες μιμούνται τις κινήσεις του </w:t>
      </w:r>
      <w:proofErr w:type="spellStart"/>
      <w:r w:rsidRPr="00FA13B5">
        <w:rPr>
          <w:rFonts w:cstheme="minorHAnsi"/>
          <w:bCs/>
          <w:sz w:val="24"/>
          <w:szCs w:val="24"/>
        </w:rPr>
        <w:t>πρωτοχορευτή</w:t>
      </w:r>
      <w:proofErr w:type="spellEnd"/>
      <w:r w:rsidRPr="00FA13B5">
        <w:rPr>
          <w:rFonts w:cstheme="minorHAnsi"/>
          <w:bCs/>
          <w:sz w:val="24"/>
          <w:szCs w:val="24"/>
        </w:rPr>
        <w:t>.</w:t>
      </w:r>
    </w:p>
    <w:p w14:paraId="506550D8" w14:textId="6202BB04" w:rsidR="009275B4" w:rsidRPr="00FA13B5" w:rsidRDefault="009275B4" w:rsidP="00EB4685">
      <w:pPr>
        <w:tabs>
          <w:tab w:val="left" w:pos="284"/>
        </w:tabs>
        <w:autoSpaceDE w:val="0"/>
        <w:autoSpaceDN w:val="0"/>
        <w:adjustRightInd w:val="0"/>
        <w:spacing w:line="276" w:lineRule="auto"/>
        <w:jc w:val="both"/>
        <w:rPr>
          <w:rFonts w:cstheme="minorHAnsi"/>
          <w:bCs/>
          <w:sz w:val="24"/>
          <w:szCs w:val="24"/>
        </w:rPr>
      </w:pPr>
      <w:r w:rsidRPr="00FA13B5">
        <w:rPr>
          <w:rFonts w:cstheme="minorHAnsi"/>
          <w:bCs/>
          <w:sz w:val="24"/>
          <w:szCs w:val="24"/>
        </w:rPr>
        <w:t>Το τραγούδι της «</w:t>
      </w:r>
      <w:proofErr w:type="spellStart"/>
      <w:r w:rsidRPr="00FA13B5">
        <w:rPr>
          <w:rFonts w:cstheme="minorHAnsi"/>
          <w:bCs/>
          <w:sz w:val="24"/>
          <w:szCs w:val="24"/>
        </w:rPr>
        <w:t>Γκαχελώνας</w:t>
      </w:r>
      <w:proofErr w:type="spellEnd"/>
      <w:r w:rsidRPr="00FA13B5">
        <w:rPr>
          <w:rFonts w:cstheme="minorHAnsi"/>
          <w:bCs/>
          <w:sz w:val="24"/>
          <w:szCs w:val="24"/>
        </w:rPr>
        <w:t>» αφηγείται σκωπτικά περιστατικά με πρωταγωνιστές ζώα, όπως η χελώνα και ο σκαντζόχοιρος. Ο χορός κορυφώνει τις εορταστικές εκδηλώσεις της Πρωτοχρονιάς, με τους άνδρες να φορούν παραδοσιακές φορεσιές και να προσθέτουν ιδιαίτερο χιούμορ και ζωντάνια στο δρώμενο. Η «</w:t>
      </w:r>
      <w:proofErr w:type="spellStart"/>
      <w:r w:rsidRPr="00FA13B5">
        <w:rPr>
          <w:rFonts w:cstheme="minorHAnsi"/>
          <w:bCs/>
          <w:sz w:val="24"/>
          <w:szCs w:val="24"/>
        </w:rPr>
        <w:t>Γκαχελώνα</w:t>
      </w:r>
      <w:proofErr w:type="spellEnd"/>
      <w:r w:rsidRPr="00FA13B5">
        <w:rPr>
          <w:rFonts w:cstheme="minorHAnsi"/>
          <w:bCs/>
          <w:sz w:val="24"/>
          <w:szCs w:val="24"/>
        </w:rPr>
        <w:t xml:space="preserve">» είναι σημαντικό στοιχείο της πολιτιστικής ταυτότητας του </w:t>
      </w:r>
      <w:proofErr w:type="spellStart"/>
      <w:r w:rsidRPr="00FA13B5">
        <w:rPr>
          <w:rFonts w:cstheme="minorHAnsi"/>
          <w:bCs/>
          <w:sz w:val="24"/>
          <w:szCs w:val="24"/>
        </w:rPr>
        <w:t>Μικροκάστρου</w:t>
      </w:r>
      <w:proofErr w:type="spellEnd"/>
      <w:r w:rsidRPr="00FA13B5">
        <w:rPr>
          <w:rFonts w:cstheme="minorHAnsi"/>
          <w:bCs/>
          <w:sz w:val="24"/>
          <w:szCs w:val="24"/>
        </w:rPr>
        <w:t xml:space="preserve"> και διατηρείται ζωντανή μέσα από τις προσπάθειες της τοπικής κοινότητας και του Εκπολιτιστικού Συλλόγου.</w:t>
      </w:r>
    </w:p>
    <w:p w14:paraId="59DB49A8" w14:textId="77777777" w:rsidR="009275B4" w:rsidRPr="00FA13B5" w:rsidRDefault="009275B4" w:rsidP="00EB4685">
      <w:pPr>
        <w:pStyle w:val="a3"/>
        <w:numPr>
          <w:ilvl w:val="0"/>
          <w:numId w:val="5"/>
        </w:numPr>
        <w:autoSpaceDE w:val="0"/>
        <w:autoSpaceDN w:val="0"/>
        <w:adjustRightInd w:val="0"/>
        <w:spacing w:line="276" w:lineRule="auto"/>
        <w:jc w:val="both"/>
        <w:rPr>
          <w:rFonts w:cstheme="minorHAnsi"/>
          <w:b/>
          <w:bCs/>
          <w:sz w:val="24"/>
          <w:szCs w:val="24"/>
        </w:rPr>
      </w:pPr>
      <w:proofErr w:type="spellStart"/>
      <w:r w:rsidRPr="00FA13B5">
        <w:rPr>
          <w:rFonts w:cstheme="minorHAnsi"/>
          <w:b/>
          <w:bCs/>
          <w:sz w:val="24"/>
          <w:szCs w:val="24"/>
        </w:rPr>
        <w:t>Σινιώτικος</w:t>
      </w:r>
      <w:proofErr w:type="spellEnd"/>
      <w:r w:rsidRPr="00FA13B5">
        <w:rPr>
          <w:rFonts w:cstheme="minorHAnsi"/>
          <w:b/>
          <w:bCs/>
          <w:sz w:val="24"/>
          <w:szCs w:val="24"/>
        </w:rPr>
        <w:t xml:space="preserve"> Χορός Κέρκυρας</w:t>
      </w:r>
    </w:p>
    <w:p w14:paraId="4CA58E0B" w14:textId="77777777" w:rsidR="009275B4" w:rsidRPr="00FA13B5" w:rsidRDefault="009275B4" w:rsidP="00EB4685">
      <w:pPr>
        <w:pStyle w:val="yiv8936028663msonormal"/>
        <w:shd w:val="clear" w:color="auto" w:fill="FFFFFF"/>
        <w:spacing w:line="276" w:lineRule="auto"/>
        <w:jc w:val="both"/>
        <w:rPr>
          <w:rFonts w:asciiTheme="minorHAnsi" w:hAnsiTheme="minorHAnsi" w:cstheme="minorHAnsi"/>
          <w:bCs/>
        </w:rPr>
      </w:pPr>
      <w:r w:rsidRPr="00FA13B5">
        <w:rPr>
          <w:rFonts w:asciiTheme="minorHAnsi" w:hAnsiTheme="minorHAnsi" w:cstheme="minorHAnsi"/>
          <w:bCs/>
        </w:rPr>
        <w:t xml:space="preserve">Ο </w:t>
      </w:r>
      <w:proofErr w:type="spellStart"/>
      <w:r w:rsidRPr="00FA13B5">
        <w:rPr>
          <w:rFonts w:asciiTheme="minorHAnsi" w:hAnsiTheme="minorHAnsi" w:cstheme="minorHAnsi"/>
          <w:bCs/>
        </w:rPr>
        <w:t>Σινιώτικος</w:t>
      </w:r>
      <w:proofErr w:type="spellEnd"/>
      <w:r w:rsidRPr="00FA13B5">
        <w:rPr>
          <w:rFonts w:asciiTheme="minorHAnsi" w:hAnsiTheme="minorHAnsi" w:cstheme="minorHAnsi"/>
          <w:bCs/>
        </w:rPr>
        <w:t xml:space="preserve"> χορός είναι συρτός Κερκυραϊκός χορός των 2/4 που, όπως και υποδηλώνει το όνομά του προέρχεται από τις </w:t>
      </w:r>
      <w:proofErr w:type="spellStart"/>
      <w:r w:rsidRPr="00FA13B5">
        <w:rPr>
          <w:rFonts w:asciiTheme="minorHAnsi" w:hAnsiTheme="minorHAnsi" w:cstheme="minorHAnsi"/>
          <w:bCs/>
        </w:rPr>
        <w:t>Σινιές</w:t>
      </w:r>
      <w:proofErr w:type="spellEnd"/>
      <w:r w:rsidRPr="00FA13B5">
        <w:rPr>
          <w:rFonts w:asciiTheme="minorHAnsi" w:hAnsiTheme="minorHAnsi" w:cstheme="minorHAnsi"/>
          <w:bCs/>
        </w:rPr>
        <w:t xml:space="preserve">. Χορεύεται σε κύκλο, από άνδρες και γυναίκες. Ο </w:t>
      </w:r>
      <w:proofErr w:type="spellStart"/>
      <w:r w:rsidRPr="00FA13B5">
        <w:rPr>
          <w:rFonts w:asciiTheme="minorHAnsi" w:hAnsiTheme="minorHAnsi" w:cstheme="minorHAnsi"/>
          <w:bCs/>
        </w:rPr>
        <w:t>πρωτοχορευτής</w:t>
      </w:r>
      <w:proofErr w:type="spellEnd"/>
      <w:r w:rsidRPr="00FA13B5">
        <w:rPr>
          <w:rFonts w:asciiTheme="minorHAnsi" w:hAnsiTheme="minorHAnsi" w:cstheme="minorHAnsi"/>
          <w:bCs/>
        </w:rPr>
        <w:t xml:space="preserve"> επιδίδεται σε επιδέξιες κινήσεις και τσαλίμια.</w:t>
      </w:r>
    </w:p>
    <w:p w14:paraId="064717F0" w14:textId="77777777" w:rsidR="009275B4" w:rsidRPr="00FA13B5" w:rsidRDefault="009275B4" w:rsidP="00EB4685">
      <w:pPr>
        <w:pStyle w:val="a3"/>
        <w:numPr>
          <w:ilvl w:val="0"/>
          <w:numId w:val="5"/>
        </w:numPr>
        <w:autoSpaceDE w:val="0"/>
        <w:spacing w:line="276" w:lineRule="auto"/>
        <w:jc w:val="both"/>
        <w:rPr>
          <w:rFonts w:cstheme="minorHAnsi"/>
          <w:b/>
          <w:sz w:val="24"/>
          <w:szCs w:val="24"/>
        </w:rPr>
      </w:pPr>
      <w:r w:rsidRPr="00FA13B5">
        <w:rPr>
          <w:rFonts w:cstheme="minorHAnsi"/>
          <w:b/>
          <w:sz w:val="24"/>
          <w:szCs w:val="24"/>
        </w:rPr>
        <w:t>Αργείτικο Καρναβάλι</w:t>
      </w:r>
    </w:p>
    <w:p w14:paraId="472144D6" w14:textId="7C27A482" w:rsidR="009275B4" w:rsidRPr="00FA13B5" w:rsidRDefault="009275B4" w:rsidP="00EB4685">
      <w:pPr>
        <w:autoSpaceDE w:val="0"/>
        <w:spacing w:line="276" w:lineRule="auto"/>
        <w:jc w:val="both"/>
        <w:rPr>
          <w:rFonts w:cstheme="minorHAnsi"/>
          <w:sz w:val="24"/>
          <w:szCs w:val="24"/>
        </w:rPr>
      </w:pPr>
      <w:r w:rsidRPr="00FA13B5">
        <w:rPr>
          <w:rFonts w:cstheme="minorHAnsi"/>
          <w:sz w:val="24"/>
          <w:szCs w:val="24"/>
        </w:rPr>
        <w:t xml:space="preserve">Το 3-ήμερο ετήσιο Καρναβάλι, αυτός ο </w:t>
      </w:r>
      <w:proofErr w:type="spellStart"/>
      <w:r w:rsidRPr="00FA13B5">
        <w:rPr>
          <w:rFonts w:cstheme="minorHAnsi"/>
          <w:sz w:val="24"/>
          <w:szCs w:val="24"/>
        </w:rPr>
        <w:t>ευετηριακός</w:t>
      </w:r>
      <w:proofErr w:type="spellEnd"/>
      <w:r w:rsidRPr="00FA13B5">
        <w:rPr>
          <w:rFonts w:cstheme="minorHAnsi"/>
          <w:sz w:val="24"/>
          <w:szCs w:val="24"/>
        </w:rPr>
        <w:t xml:space="preserve"> </w:t>
      </w:r>
      <w:proofErr w:type="spellStart"/>
      <w:r w:rsidRPr="00FA13B5">
        <w:rPr>
          <w:rFonts w:cstheme="minorHAnsi"/>
          <w:sz w:val="24"/>
          <w:szCs w:val="24"/>
        </w:rPr>
        <w:t>αγερμός</w:t>
      </w:r>
      <w:proofErr w:type="spellEnd"/>
      <w:r w:rsidRPr="00FA13B5">
        <w:rPr>
          <w:rFonts w:cstheme="minorHAnsi"/>
          <w:sz w:val="24"/>
          <w:szCs w:val="24"/>
        </w:rPr>
        <w:t xml:space="preserve">, λαμβάνει χώρα από την 31/12 ως και την 2/1 εκάστου έτους στο Άργος </w:t>
      </w:r>
      <w:proofErr w:type="spellStart"/>
      <w:r w:rsidRPr="00FA13B5">
        <w:rPr>
          <w:rFonts w:cstheme="minorHAnsi"/>
          <w:sz w:val="24"/>
          <w:szCs w:val="24"/>
        </w:rPr>
        <w:t>Ορεστικό</w:t>
      </w:r>
      <w:proofErr w:type="spellEnd"/>
      <w:r w:rsidRPr="00FA13B5">
        <w:rPr>
          <w:rFonts w:cstheme="minorHAnsi"/>
          <w:sz w:val="24"/>
          <w:szCs w:val="24"/>
        </w:rPr>
        <w:t xml:space="preserve"> του Δήμου Άργους </w:t>
      </w:r>
      <w:proofErr w:type="spellStart"/>
      <w:r w:rsidRPr="00FA13B5">
        <w:rPr>
          <w:rFonts w:cstheme="minorHAnsi"/>
          <w:sz w:val="24"/>
          <w:szCs w:val="24"/>
        </w:rPr>
        <w:t>Ορεστικού</w:t>
      </w:r>
      <w:proofErr w:type="spellEnd"/>
      <w:r w:rsidRPr="00FA13B5">
        <w:rPr>
          <w:rFonts w:cstheme="minorHAnsi"/>
          <w:sz w:val="24"/>
          <w:szCs w:val="24"/>
        </w:rPr>
        <w:t xml:space="preserve"> της Περιφερειακής Ενότητας Καστοριάς. Διατηρεί πολλά στοιχεία διονυσιακού χαρακτήρα και συμπίπτει με τις Ρωμαϊκές Καλένδες. Η αρχή</w:t>
      </w:r>
      <w:r w:rsidR="00DC0BCF">
        <w:rPr>
          <w:rFonts w:cstheme="minorHAnsi"/>
          <w:sz w:val="24"/>
          <w:szCs w:val="24"/>
        </w:rPr>
        <w:t xml:space="preserve"> του ανάγεται τουλάχιστον στο 19ο</w:t>
      </w:r>
      <w:r w:rsidRPr="00FA13B5">
        <w:rPr>
          <w:rFonts w:cstheme="minorHAnsi"/>
          <w:sz w:val="24"/>
          <w:szCs w:val="24"/>
        </w:rPr>
        <w:t xml:space="preserve"> αιώνα ως μέσο διασκέδασης κατά την Τουρκοκρατία, που ξεκινά από την Παραμονή της Πρωτοχρονιάς με ιδιαίτερη υποδοχή του Νέου Έτους, συνεχίζει με Παρέλαση των Παρεών την ημέρα της Πρωτοχρονιάς, και ολοκληρώνεται με την Πατερίτσα- χορός εθιμικό δρώμενο μεταμ</w:t>
      </w:r>
      <w:r w:rsidR="00DC0BCF">
        <w:rPr>
          <w:rFonts w:cstheme="minorHAnsi"/>
          <w:sz w:val="24"/>
          <w:szCs w:val="24"/>
        </w:rPr>
        <w:t>φιεσμένων γυναικών την 2α του έτους. Είναι το 1ο</w:t>
      </w:r>
      <w:r w:rsidRPr="00FA13B5">
        <w:rPr>
          <w:rFonts w:cstheme="minorHAnsi"/>
          <w:sz w:val="24"/>
          <w:szCs w:val="24"/>
        </w:rPr>
        <w:t xml:space="preserve"> Καρναβάλι της χρονιάς, μοναδικό στην Υφήλιο.</w:t>
      </w:r>
    </w:p>
    <w:p w14:paraId="625A9E88" w14:textId="77777777" w:rsidR="009275B4" w:rsidRPr="00FA13B5" w:rsidRDefault="009275B4" w:rsidP="00EB4685">
      <w:pPr>
        <w:pStyle w:val="a3"/>
        <w:numPr>
          <w:ilvl w:val="0"/>
          <w:numId w:val="5"/>
        </w:numPr>
        <w:autoSpaceDE w:val="0"/>
        <w:autoSpaceDN w:val="0"/>
        <w:adjustRightInd w:val="0"/>
        <w:spacing w:line="276" w:lineRule="auto"/>
        <w:ind w:right="554"/>
        <w:jc w:val="both"/>
        <w:rPr>
          <w:rFonts w:cstheme="minorHAnsi"/>
          <w:b/>
          <w:sz w:val="24"/>
          <w:szCs w:val="24"/>
        </w:rPr>
      </w:pPr>
      <w:r w:rsidRPr="00FA13B5">
        <w:rPr>
          <w:rFonts w:cstheme="minorHAnsi"/>
          <w:b/>
          <w:sz w:val="24"/>
          <w:szCs w:val="24"/>
        </w:rPr>
        <w:lastRenderedPageBreak/>
        <w:t xml:space="preserve">Η αγγειοπλαστική παράδοση της οικογένειας </w:t>
      </w:r>
      <w:proofErr w:type="spellStart"/>
      <w:r w:rsidRPr="00FA13B5">
        <w:rPr>
          <w:rFonts w:cstheme="minorHAnsi"/>
          <w:b/>
          <w:sz w:val="24"/>
          <w:szCs w:val="24"/>
        </w:rPr>
        <w:t>Ανετόπουλου</w:t>
      </w:r>
      <w:proofErr w:type="spellEnd"/>
      <w:r w:rsidRPr="00FA13B5">
        <w:rPr>
          <w:rFonts w:cstheme="minorHAnsi"/>
          <w:b/>
          <w:sz w:val="24"/>
          <w:szCs w:val="24"/>
        </w:rPr>
        <w:t xml:space="preserve"> στο </w:t>
      </w:r>
      <w:proofErr w:type="spellStart"/>
      <w:r w:rsidRPr="00FA13B5">
        <w:rPr>
          <w:rFonts w:cstheme="minorHAnsi"/>
          <w:b/>
          <w:sz w:val="24"/>
          <w:szCs w:val="24"/>
        </w:rPr>
        <w:t>Μαλάκι</w:t>
      </w:r>
      <w:proofErr w:type="spellEnd"/>
      <w:r w:rsidRPr="00FA13B5">
        <w:rPr>
          <w:rFonts w:cstheme="minorHAnsi"/>
          <w:b/>
          <w:sz w:val="24"/>
          <w:szCs w:val="24"/>
        </w:rPr>
        <w:t xml:space="preserve"> Βόλου. </w:t>
      </w:r>
    </w:p>
    <w:p w14:paraId="4980AA9C" w14:textId="6B9BED94" w:rsidR="009275B4" w:rsidRPr="00FA13B5" w:rsidRDefault="009275B4" w:rsidP="00EB4685">
      <w:pPr>
        <w:autoSpaceDE w:val="0"/>
        <w:autoSpaceDN w:val="0"/>
        <w:adjustRightInd w:val="0"/>
        <w:spacing w:line="276" w:lineRule="auto"/>
        <w:ind w:right="554"/>
        <w:jc w:val="both"/>
        <w:rPr>
          <w:rFonts w:cstheme="minorHAnsi"/>
          <w:sz w:val="24"/>
          <w:szCs w:val="24"/>
        </w:rPr>
      </w:pPr>
      <w:r w:rsidRPr="00FA13B5">
        <w:rPr>
          <w:rFonts w:cstheme="minorHAnsi"/>
          <w:sz w:val="24"/>
          <w:szCs w:val="24"/>
        </w:rPr>
        <w:t xml:space="preserve">Η λαϊκή τέχνη της αγγειοπλαστικής όπως αναπτύχθηκε στην περιοχή του Βόλου από τα τέλη </w:t>
      </w:r>
      <w:r w:rsidR="00DC0BCF">
        <w:rPr>
          <w:rFonts w:cstheme="minorHAnsi"/>
          <w:sz w:val="24"/>
          <w:szCs w:val="24"/>
        </w:rPr>
        <w:t>του 19ου</w:t>
      </w:r>
      <w:r w:rsidRPr="00FA13B5">
        <w:rPr>
          <w:rFonts w:cstheme="minorHAnsi"/>
          <w:sz w:val="24"/>
          <w:szCs w:val="24"/>
        </w:rPr>
        <w:t xml:space="preserve"> αιώνα έως σήμερα, μέσα από τέσσερις γενιές αγγειοπλαστών της ίδιας οικογένειας (οικογένεια </w:t>
      </w:r>
      <w:proofErr w:type="spellStart"/>
      <w:r w:rsidRPr="00FA13B5">
        <w:rPr>
          <w:rFonts w:cstheme="minorHAnsi"/>
          <w:sz w:val="24"/>
          <w:szCs w:val="24"/>
        </w:rPr>
        <w:t>Ανετόπουλου</w:t>
      </w:r>
      <w:proofErr w:type="spellEnd"/>
      <w:r w:rsidRPr="00FA13B5">
        <w:rPr>
          <w:rFonts w:cstheme="minorHAnsi"/>
          <w:sz w:val="24"/>
          <w:szCs w:val="24"/>
        </w:rPr>
        <w:t xml:space="preserve">). Δίνεται έμφαση στην ιστορική τους διαδρομή, τη σχέση τους με την πόλη του Βόλου, τη διαδικασία παραγωγής, τις τεχνικές, τα υλικά αντικείμενα (κεραμικά) και τις χρήσεις τους, καθώς και τη σύγχρονη παραγωγή και δράση του Βαγγέλη </w:t>
      </w:r>
      <w:proofErr w:type="spellStart"/>
      <w:r w:rsidRPr="00FA13B5">
        <w:rPr>
          <w:rFonts w:cstheme="minorHAnsi"/>
          <w:sz w:val="24"/>
          <w:szCs w:val="24"/>
        </w:rPr>
        <w:t>Ανετόπουλου</w:t>
      </w:r>
      <w:proofErr w:type="spellEnd"/>
      <w:r w:rsidRPr="00FA13B5">
        <w:rPr>
          <w:rFonts w:cstheme="minorHAnsi"/>
          <w:sz w:val="24"/>
          <w:szCs w:val="24"/>
        </w:rPr>
        <w:t xml:space="preserve"> και των παιδιών του Στέλιου και  Αθηνάς. </w:t>
      </w:r>
    </w:p>
    <w:p w14:paraId="64415EAB" w14:textId="0B0577F3" w:rsidR="009275B4" w:rsidRPr="00FA13B5" w:rsidRDefault="009275B4" w:rsidP="00EB4685">
      <w:pPr>
        <w:pStyle w:val="a3"/>
        <w:numPr>
          <w:ilvl w:val="0"/>
          <w:numId w:val="5"/>
        </w:numPr>
        <w:spacing w:line="276" w:lineRule="auto"/>
        <w:jc w:val="both"/>
        <w:rPr>
          <w:rFonts w:cstheme="minorHAnsi"/>
          <w:b/>
          <w:bCs/>
          <w:sz w:val="24"/>
          <w:szCs w:val="24"/>
        </w:rPr>
      </w:pPr>
      <w:r w:rsidRPr="00FA13B5">
        <w:rPr>
          <w:rFonts w:cstheme="minorHAnsi"/>
          <w:b/>
          <w:iCs/>
          <w:sz w:val="24"/>
          <w:szCs w:val="24"/>
        </w:rPr>
        <w:t xml:space="preserve">Η καλλιέργεια και η επεξεργασία του δαμάσκηνου </w:t>
      </w:r>
      <w:proofErr w:type="spellStart"/>
      <w:r w:rsidRPr="00FA13B5">
        <w:rPr>
          <w:rFonts w:cstheme="minorHAnsi"/>
          <w:b/>
          <w:iCs/>
          <w:sz w:val="24"/>
          <w:szCs w:val="24"/>
        </w:rPr>
        <w:t>Αζάν</w:t>
      </w:r>
      <w:proofErr w:type="spellEnd"/>
      <w:r w:rsidRPr="00FA13B5">
        <w:rPr>
          <w:rFonts w:cstheme="minorHAnsi"/>
          <w:b/>
          <w:iCs/>
          <w:sz w:val="24"/>
          <w:szCs w:val="24"/>
        </w:rPr>
        <w:t xml:space="preserve"> στη Σκόπελο</w:t>
      </w:r>
      <w:r w:rsidRPr="00FA13B5">
        <w:rPr>
          <w:rFonts w:cstheme="minorHAnsi"/>
          <w:b/>
          <w:bCs/>
          <w:sz w:val="24"/>
          <w:szCs w:val="24"/>
        </w:rPr>
        <w:t xml:space="preserve"> </w:t>
      </w:r>
    </w:p>
    <w:p w14:paraId="3AD9C32D" w14:textId="19BABBB5" w:rsidR="009275B4" w:rsidRPr="00FA13B5" w:rsidRDefault="009275B4" w:rsidP="00EB4685">
      <w:pPr>
        <w:tabs>
          <w:tab w:val="left" w:pos="284"/>
          <w:tab w:val="left" w:pos="1185"/>
        </w:tabs>
        <w:spacing w:line="276" w:lineRule="auto"/>
        <w:jc w:val="both"/>
        <w:rPr>
          <w:rFonts w:cstheme="minorHAnsi"/>
          <w:sz w:val="24"/>
          <w:szCs w:val="24"/>
        </w:rPr>
      </w:pPr>
      <w:r w:rsidRPr="00FA13B5">
        <w:rPr>
          <w:rFonts w:cstheme="minorHAnsi"/>
          <w:sz w:val="24"/>
          <w:szCs w:val="24"/>
        </w:rPr>
        <w:t xml:space="preserve">Το μαύρο δαμάσκηνο </w:t>
      </w:r>
      <w:proofErr w:type="spellStart"/>
      <w:r w:rsidRPr="00FA13B5">
        <w:rPr>
          <w:rFonts w:cstheme="minorHAnsi"/>
          <w:sz w:val="24"/>
          <w:szCs w:val="24"/>
        </w:rPr>
        <w:t>Αζάν</w:t>
      </w:r>
      <w:proofErr w:type="spellEnd"/>
      <w:r w:rsidRPr="00FA13B5">
        <w:rPr>
          <w:rFonts w:cstheme="minorHAnsi"/>
          <w:sz w:val="24"/>
          <w:szCs w:val="24"/>
        </w:rPr>
        <w:t xml:space="preserve">, πήρε την ονομασία του από την πόλη της Γαλλίας </w:t>
      </w:r>
      <w:r w:rsidRPr="00FA13B5">
        <w:rPr>
          <w:rFonts w:cstheme="minorHAnsi"/>
          <w:sz w:val="24"/>
          <w:szCs w:val="24"/>
          <w:lang w:val="en-US"/>
        </w:rPr>
        <w:t>AGEN</w:t>
      </w:r>
      <w:r w:rsidRPr="00FA13B5">
        <w:rPr>
          <w:rFonts w:cstheme="minorHAnsi"/>
          <w:sz w:val="24"/>
          <w:szCs w:val="24"/>
        </w:rPr>
        <w:t xml:space="preserve"> απ’ όπου και προήλθε για να εμφυτευτεί στην Σκοπελίτικη Γη, να μπολιαστεί και να δημιουργήσει τον ευεργετικό καρπό. Καρπός χυμώδης και γλυκός, αφυδατώνεται σε </w:t>
      </w:r>
      <w:proofErr w:type="spellStart"/>
      <w:r w:rsidRPr="00FA13B5">
        <w:rPr>
          <w:rFonts w:cstheme="minorHAnsi"/>
          <w:sz w:val="24"/>
          <w:szCs w:val="24"/>
        </w:rPr>
        <w:t>ξυλόφουρνους</w:t>
      </w:r>
      <w:proofErr w:type="spellEnd"/>
      <w:r w:rsidRPr="00FA13B5">
        <w:rPr>
          <w:rFonts w:cstheme="minorHAnsi"/>
          <w:sz w:val="24"/>
          <w:szCs w:val="24"/>
        </w:rPr>
        <w:t xml:space="preserve"> προσφέροντας ευεργετικές ιδιότητες στον οργανισμό του ανθρώπου. Οι Σκοπελίτες την περίοδο του καλοκαιριού, συγκεντρώνονταν στις εξοχικές τους κατοικίες τα λεγόμενα «καλύβια» για να συλλέξουν και να ψήσουν τα Σκοπελίτικα μαύρα δαμάσκηνα, τα οποία πωλούσαν σε πολύ καλές τ</w:t>
      </w:r>
      <w:r w:rsidR="00DC0BCF">
        <w:rPr>
          <w:rFonts w:cstheme="minorHAnsi"/>
          <w:sz w:val="24"/>
          <w:szCs w:val="24"/>
        </w:rPr>
        <w:t>ιμές. Η παραγωγή του δαμάσκηνου</w:t>
      </w:r>
      <w:r w:rsidRPr="00FA13B5">
        <w:rPr>
          <w:rFonts w:cstheme="minorHAnsi"/>
          <w:sz w:val="24"/>
          <w:szCs w:val="24"/>
        </w:rPr>
        <w:t xml:space="preserve"> διαμόρφωσε τον κοινωνικό, πολιτιστικό και οικονομικό βίο της γεωργικής κοινότητας. Η καλλιέργεια του Σκοπελίτικου δαμάσκηνου μεταλαμπαδεύεται από γενιά σε γενιά ενώ καλλιεργείται αδιάκοπα με τον παραδοσιακό τρόπο από την εμφάνισή του και συνιστά σημαντικό στοιχείο βιώσιμης ανάπτυξης.</w:t>
      </w:r>
    </w:p>
    <w:p w14:paraId="519C2BA2" w14:textId="60DAD7E3" w:rsidR="009275B4" w:rsidRPr="00FA13B5" w:rsidRDefault="009275B4" w:rsidP="00EB4685">
      <w:pPr>
        <w:pStyle w:val="a3"/>
        <w:numPr>
          <w:ilvl w:val="0"/>
          <w:numId w:val="5"/>
        </w:numPr>
        <w:autoSpaceDE w:val="0"/>
        <w:autoSpaceDN w:val="0"/>
        <w:adjustRightInd w:val="0"/>
        <w:spacing w:line="276" w:lineRule="auto"/>
        <w:jc w:val="both"/>
        <w:rPr>
          <w:rFonts w:cstheme="minorHAnsi"/>
          <w:b/>
          <w:bCs/>
          <w:sz w:val="24"/>
          <w:szCs w:val="24"/>
        </w:rPr>
      </w:pPr>
      <w:r w:rsidRPr="00FA13B5">
        <w:rPr>
          <w:rFonts w:cstheme="minorHAnsi"/>
          <w:b/>
          <w:bCs/>
          <w:sz w:val="24"/>
          <w:szCs w:val="24"/>
        </w:rPr>
        <w:t xml:space="preserve">Εμποροπανήγυρις Άργους </w:t>
      </w:r>
      <w:proofErr w:type="spellStart"/>
      <w:r w:rsidRPr="00FA13B5">
        <w:rPr>
          <w:rFonts w:cstheme="minorHAnsi"/>
          <w:b/>
          <w:bCs/>
          <w:sz w:val="24"/>
          <w:szCs w:val="24"/>
        </w:rPr>
        <w:t>Ορεστικού</w:t>
      </w:r>
      <w:proofErr w:type="spellEnd"/>
    </w:p>
    <w:p w14:paraId="454089D9" w14:textId="58A0F8AA" w:rsidR="009275B4" w:rsidRPr="00FA13B5" w:rsidRDefault="009275B4" w:rsidP="00EB4685">
      <w:pPr>
        <w:tabs>
          <w:tab w:val="left" w:pos="284"/>
        </w:tabs>
        <w:autoSpaceDE w:val="0"/>
        <w:spacing w:line="276" w:lineRule="auto"/>
        <w:jc w:val="both"/>
        <w:rPr>
          <w:rFonts w:cstheme="minorHAnsi"/>
          <w:bCs/>
          <w:sz w:val="24"/>
          <w:szCs w:val="24"/>
        </w:rPr>
      </w:pPr>
      <w:r w:rsidRPr="00FA13B5">
        <w:rPr>
          <w:rFonts w:cstheme="minorHAnsi"/>
          <w:sz w:val="24"/>
          <w:szCs w:val="24"/>
        </w:rPr>
        <w:t xml:space="preserve">Η Εμποροπανήγυρις του Άργους </w:t>
      </w:r>
      <w:proofErr w:type="spellStart"/>
      <w:r w:rsidRPr="00FA13B5">
        <w:rPr>
          <w:rFonts w:cstheme="minorHAnsi"/>
          <w:sz w:val="24"/>
          <w:szCs w:val="24"/>
        </w:rPr>
        <w:t>Ορεστικού</w:t>
      </w:r>
      <w:proofErr w:type="spellEnd"/>
      <w:r w:rsidRPr="00FA13B5">
        <w:rPr>
          <w:rFonts w:cstheme="minorHAnsi"/>
          <w:sz w:val="24"/>
          <w:szCs w:val="24"/>
        </w:rPr>
        <w:t xml:space="preserve"> αποτελεί το κορυφαίο εμπορικό γεγονός στη Δυτική Μακεδονία, διάρκειας μια εβδομάδας, στα τέλη Σεπτεμβρίου με αρχές Οκτωβρίου. Η αρχή</w:t>
      </w:r>
      <w:r w:rsidR="00DC0BCF">
        <w:rPr>
          <w:rFonts w:cstheme="minorHAnsi"/>
          <w:sz w:val="24"/>
          <w:szCs w:val="24"/>
        </w:rPr>
        <w:t xml:space="preserve"> της ανάγεται τουλάχιστον τον 17ο</w:t>
      </w:r>
      <w:r w:rsidRPr="00FA13B5">
        <w:rPr>
          <w:rFonts w:cstheme="minorHAnsi"/>
          <w:sz w:val="24"/>
          <w:szCs w:val="24"/>
        </w:rPr>
        <w:t xml:space="preserve"> αιώνα, η λειτουργία της υπήρξε αδιάκοπη ανά τους αιώνες, με αποτέλεσμα η σημερινή  εμποροπανήγυρη να αποτελεί εξέλιξη της Ζωοπανήγυρης- Εμποροπανήγυρης της εποχής εκείνης. Έμποροι από όλη την χώρα προσέρχονται να πουλήσουν υπηρεσίες και προϊόντα και επισκέπτες προσέρχονται από όλη τη Βόρειο Ελλάδα και τα Νότια Βαλκάνια. Είναι το πιο σημαντικό γεγονός του Δήμου στον κύκλο του χρόνου στο Άργος </w:t>
      </w:r>
      <w:proofErr w:type="spellStart"/>
      <w:r w:rsidRPr="00FA13B5">
        <w:rPr>
          <w:rFonts w:cstheme="minorHAnsi"/>
          <w:sz w:val="24"/>
          <w:szCs w:val="24"/>
        </w:rPr>
        <w:t>Ορεστικό</w:t>
      </w:r>
      <w:proofErr w:type="spellEnd"/>
      <w:r w:rsidRPr="00FA13B5">
        <w:rPr>
          <w:rFonts w:cstheme="minorHAnsi"/>
          <w:sz w:val="24"/>
          <w:szCs w:val="24"/>
        </w:rPr>
        <w:t>. Εξακολουθεί να είναι από τις μεγαλύτερες και επιτυχημένες εμποροπανηγύρεις των Βαλκανίων.</w:t>
      </w:r>
    </w:p>
    <w:p w14:paraId="57F52FCF" w14:textId="77777777" w:rsidR="009275B4" w:rsidRPr="00FA13B5" w:rsidRDefault="009275B4" w:rsidP="00EB4685">
      <w:pPr>
        <w:pStyle w:val="a3"/>
        <w:numPr>
          <w:ilvl w:val="0"/>
          <w:numId w:val="5"/>
        </w:numPr>
        <w:autoSpaceDE w:val="0"/>
        <w:autoSpaceDN w:val="0"/>
        <w:adjustRightInd w:val="0"/>
        <w:spacing w:line="276" w:lineRule="auto"/>
        <w:jc w:val="both"/>
        <w:rPr>
          <w:rFonts w:cstheme="minorHAnsi"/>
          <w:b/>
          <w:sz w:val="24"/>
          <w:szCs w:val="24"/>
        </w:rPr>
      </w:pPr>
      <w:r w:rsidRPr="00FA13B5">
        <w:rPr>
          <w:rFonts w:cstheme="minorHAnsi"/>
          <w:b/>
          <w:sz w:val="24"/>
          <w:szCs w:val="24"/>
        </w:rPr>
        <w:t>Ο κύκλος της φάβας στη νησιωτική Ελλάδα</w:t>
      </w:r>
    </w:p>
    <w:p w14:paraId="7437FA34" w14:textId="77777777" w:rsidR="009275B4" w:rsidRPr="00FA13B5" w:rsidRDefault="009275B4" w:rsidP="00EB4685">
      <w:pPr>
        <w:tabs>
          <w:tab w:val="left" w:pos="284"/>
        </w:tabs>
        <w:autoSpaceDE w:val="0"/>
        <w:autoSpaceDN w:val="0"/>
        <w:adjustRightInd w:val="0"/>
        <w:spacing w:line="276" w:lineRule="auto"/>
        <w:jc w:val="both"/>
        <w:rPr>
          <w:rFonts w:cstheme="minorHAnsi"/>
          <w:sz w:val="24"/>
          <w:szCs w:val="24"/>
        </w:rPr>
      </w:pPr>
      <w:r w:rsidRPr="00FA13B5">
        <w:rPr>
          <w:rFonts w:cstheme="minorHAnsi"/>
          <w:sz w:val="24"/>
          <w:szCs w:val="24"/>
        </w:rPr>
        <w:t xml:space="preserve">Η φάβα είναι πανάρχαιο έδεσμα που καταναλώνεται μέχρι σήμερα παραδοσιακά στα περισσότερα νησιά του Ελληνικού χώρου. Παρασκευάζεται από σπασμένες κοτυληδόνες σπερμάτων (σπόρων) οσπρίων που προέρχονται από τοπικές ποικιλίες πέντε βοτανικών ειδών (3 είδη λαθουριού, 1 μπιζελιού και 1 κουκιού). Οι αγρότες σε </w:t>
      </w:r>
      <w:r w:rsidRPr="00FA13B5">
        <w:rPr>
          <w:rFonts w:cstheme="minorHAnsi"/>
          <w:sz w:val="24"/>
          <w:szCs w:val="24"/>
        </w:rPr>
        <w:lastRenderedPageBreak/>
        <w:t>κάθε νησί έχουν αναπτύξει την δική τους καλλιεργητική τεχνική  και επεξεργασία σύμφωνα με την τοπική παράδοση. Στην παραδοσιακή νησιωτική κοινωνία η φάβα εντάσσεται στον καθημερινό όσο και στον εορταστικό διατροφικό κύκλο δημιουργώντας μια ιδιαίτερη διατροφική κουλτούρα και περιβάλλεται από πλήθος λεκτικών και συμβολικών πρακτικών. Η φάβα εξακολουθεί μέχρι σήμερα να περιλαμβάνεται στην τοπική παραδοσιακή κουζίνα αλλά και στις σύγχρονες γαστρονομικές συνθέσεις.</w:t>
      </w:r>
    </w:p>
    <w:bookmarkEnd w:id="1"/>
    <w:p w14:paraId="22868D36" w14:textId="77777777" w:rsidR="009275B4" w:rsidRPr="00FA13B5" w:rsidRDefault="009275B4" w:rsidP="009275B4">
      <w:pPr>
        <w:tabs>
          <w:tab w:val="left" w:pos="284"/>
        </w:tabs>
        <w:autoSpaceDE w:val="0"/>
        <w:autoSpaceDN w:val="0"/>
        <w:adjustRightInd w:val="0"/>
        <w:spacing w:line="240" w:lineRule="auto"/>
        <w:jc w:val="both"/>
        <w:rPr>
          <w:rFonts w:cstheme="minorHAnsi"/>
          <w:b/>
          <w:bCs/>
          <w:sz w:val="24"/>
          <w:szCs w:val="24"/>
        </w:rPr>
      </w:pPr>
    </w:p>
    <w:p w14:paraId="1EE40EE3" w14:textId="77777777" w:rsidR="009275B4" w:rsidRPr="00FA13B5" w:rsidRDefault="009275B4" w:rsidP="009275B4">
      <w:pPr>
        <w:autoSpaceDE w:val="0"/>
        <w:autoSpaceDN w:val="0"/>
        <w:adjustRightInd w:val="0"/>
        <w:spacing w:line="240" w:lineRule="auto"/>
        <w:ind w:right="554"/>
        <w:jc w:val="both"/>
        <w:rPr>
          <w:rFonts w:cstheme="minorHAnsi"/>
          <w:sz w:val="24"/>
          <w:szCs w:val="24"/>
        </w:rPr>
      </w:pPr>
    </w:p>
    <w:p w14:paraId="2E1BCBC5" w14:textId="77777777" w:rsidR="009275B4" w:rsidRPr="00FA13B5" w:rsidRDefault="009275B4" w:rsidP="009275B4">
      <w:pPr>
        <w:spacing w:line="240" w:lineRule="auto"/>
        <w:rPr>
          <w:rFonts w:cstheme="minorHAnsi"/>
          <w:sz w:val="24"/>
          <w:szCs w:val="24"/>
        </w:rPr>
      </w:pPr>
    </w:p>
    <w:p w14:paraId="7B650BF8" w14:textId="77777777" w:rsidR="007E1E2F" w:rsidRPr="007E1E2F" w:rsidRDefault="007E1E2F" w:rsidP="009275B4">
      <w:pPr>
        <w:spacing w:before="100" w:beforeAutospacing="1" w:after="100" w:afterAutospacing="1" w:line="240" w:lineRule="auto"/>
        <w:jc w:val="both"/>
        <w:outlineLvl w:val="2"/>
        <w:rPr>
          <w:rFonts w:ascii="Calibri" w:hAnsi="Calibri" w:cs="Calibri"/>
          <w:sz w:val="24"/>
          <w:szCs w:val="24"/>
        </w:rPr>
      </w:pPr>
    </w:p>
    <w:sectPr w:rsidR="007E1E2F" w:rsidRPr="007E1E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2313E"/>
    <w:multiLevelType w:val="hybridMultilevel"/>
    <w:tmpl w:val="004A70A4"/>
    <w:lvl w:ilvl="0" w:tplc="0868ED1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5494A49"/>
    <w:multiLevelType w:val="multilevel"/>
    <w:tmpl w:val="3C8C47A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 w15:restartNumberingAfterBreak="0">
    <w:nsid w:val="4BF949FA"/>
    <w:multiLevelType w:val="multilevel"/>
    <w:tmpl w:val="5E22D6B8"/>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 w15:restartNumberingAfterBreak="0">
    <w:nsid w:val="4D5D3053"/>
    <w:multiLevelType w:val="hybridMultilevel"/>
    <w:tmpl w:val="8FF67BE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522052EC"/>
    <w:multiLevelType w:val="multilevel"/>
    <w:tmpl w:val="E336512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EE"/>
    <w:rsid w:val="000C4CC7"/>
    <w:rsid w:val="00175A04"/>
    <w:rsid w:val="001A6FE5"/>
    <w:rsid w:val="002A05E4"/>
    <w:rsid w:val="003D5987"/>
    <w:rsid w:val="00491C34"/>
    <w:rsid w:val="00614682"/>
    <w:rsid w:val="00625B23"/>
    <w:rsid w:val="00633DFF"/>
    <w:rsid w:val="00704A42"/>
    <w:rsid w:val="0073388F"/>
    <w:rsid w:val="007E1E2F"/>
    <w:rsid w:val="008A6E78"/>
    <w:rsid w:val="009275B4"/>
    <w:rsid w:val="00A341A6"/>
    <w:rsid w:val="00A70FEE"/>
    <w:rsid w:val="00B157D6"/>
    <w:rsid w:val="00D81E55"/>
    <w:rsid w:val="00DA04D7"/>
    <w:rsid w:val="00DC0BCF"/>
    <w:rsid w:val="00DC333A"/>
    <w:rsid w:val="00EB4685"/>
    <w:rsid w:val="00ED6951"/>
    <w:rsid w:val="00F20308"/>
    <w:rsid w:val="00F57E9D"/>
    <w:rsid w:val="00FA13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AA47"/>
  <w15:chartTrackingRefBased/>
  <w15:docId w15:val="{2F7E9038-68F1-45BC-917D-90FB33AE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FEE"/>
    <w:pPr>
      <w:ind w:left="720"/>
      <w:contextualSpacing/>
    </w:pPr>
  </w:style>
  <w:style w:type="paragraph" w:styleId="Web">
    <w:name w:val="Normal (Web)"/>
    <w:basedOn w:val="a"/>
    <w:uiPriority w:val="99"/>
    <w:unhideWhenUsed/>
    <w:rsid w:val="0073388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8936028663msonormal">
    <w:name w:val="yiv8936028663msonormal"/>
    <w:basedOn w:val="a"/>
    <w:rsid w:val="009275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3D5987"/>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3D5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5531">
      <w:bodyDiv w:val="1"/>
      <w:marLeft w:val="0"/>
      <w:marRight w:val="0"/>
      <w:marTop w:val="0"/>
      <w:marBottom w:val="0"/>
      <w:divBdr>
        <w:top w:val="none" w:sz="0" w:space="0" w:color="auto"/>
        <w:left w:val="none" w:sz="0" w:space="0" w:color="auto"/>
        <w:bottom w:val="none" w:sz="0" w:space="0" w:color="auto"/>
        <w:right w:val="none" w:sz="0" w:space="0" w:color="auto"/>
      </w:divBdr>
    </w:div>
    <w:div w:id="653874983">
      <w:bodyDiv w:val="1"/>
      <w:marLeft w:val="0"/>
      <w:marRight w:val="0"/>
      <w:marTop w:val="0"/>
      <w:marBottom w:val="0"/>
      <w:divBdr>
        <w:top w:val="none" w:sz="0" w:space="0" w:color="auto"/>
        <w:left w:val="none" w:sz="0" w:space="0" w:color="auto"/>
        <w:bottom w:val="none" w:sz="0" w:space="0" w:color="auto"/>
        <w:right w:val="none" w:sz="0" w:space="0" w:color="auto"/>
      </w:divBdr>
    </w:div>
    <w:div w:id="1318651075">
      <w:bodyDiv w:val="1"/>
      <w:marLeft w:val="0"/>
      <w:marRight w:val="0"/>
      <w:marTop w:val="0"/>
      <w:marBottom w:val="0"/>
      <w:divBdr>
        <w:top w:val="none" w:sz="0" w:space="0" w:color="auto"/>
        <w:left w:val="none" w:sz="0" w:space="0" w:color="auto"/>
        <w:bottom w:val="none" w:sz="0" w:space="0" w:color="auto"/>
        <w:right w:val="none" w:sz="0" w:space="0" w:color="auto"/>
      </w:divBdr>
    </w:div>
    <w:div w:id="1360739776">
      <w:bodyDiv w:val="1"/>
      <w:marLeft w:val="0"/>
      <w:marRight w:val="0"/>
      <w:marTop w:val="0"/>
      <w:marBottom w:val="0"/>
      <w:divBdr>
        <w:top w:val="none" w:sz="0" w:space="0" w:color="auto"/>
        <w:left w:val="none" w:sz="0" w:space="0" w:color="auto"/>
        <w:bottom w:val="none" w:sz="0" w:space="0" w:color="auto"/>
        <w:right w:val="none" w:sz="0" w:space="0" w:color="auto"/>
      </w:divBdr>
    </w:div>
    <w:div w:id="1529295572">
      <w:bodyDiv w:val="1"/>
      <w:marLeft w:val="0"/>
      <w:marRight w:val="0"/>
      <w:marTop w:val="0"/>
      <w:marBottom w:val="0"/>
      <w:divBdr>
        <w:top w:val="none" w:sz="0" w:space="0" w:color="auto"/>
        <w:left w:val="none" w:sz="0" w:space="0" w:color="auto"/>
        <w:bottom w:val="none" w:sz="0" w:space="0" w:color="auto"/>
        <w:right w:val="none" w:sz="0" w:space="0" w:color="auto"/>
      </w:divBdr>
    </w:div>
    <w:div w:id="1740203787">
      <w:bodyDiv w:val="1"/>
      <w:marLeft w:val="0"/>
      <w:marRight w:val="0"/>
      <w:marTop w:val="0"/>
      <w:marBottom w:val="0"/>
      <w:divBdr>
        <w:top w:val="none" w:sz="0" w:space="0" w:color="auto"/>
        <w:left w:val="none" w:sz="0" w:space="0" w:color="auto"/>
        <w:bottom w:val="none" w:sz="0" w:space="0" w:color="auto"/>
        <w:right w:val="none" w:sz="0" w:space="0" w:color="auto"/>
      </w:divBdr>
    </w:div>
    <w:div w:id="1943805716">
      <w:bodyDiv w:val="1"/>
      <w:marLeft w:val="0"/>
      <w:marRight w:val="0"/>
      <w:marTop w:val="0"/>
      <w:marBottom w:val="0"/>
      <w:divBdr>
        <w:top w:val="none" w:sz="0" w:space="0" w:color="auto"/>
        <w:left w:val="none" w:sz="0" w:space="0" w:color="auto"/>
        <w:bottom w:val="none" w:sz="0" w:space="0" w:color="auto"/>
        <w:right w:val="none" w:sz="0" w:space="0" w:color="auto"/>
      </w:divBdr>
    </w:div>
    <w:div w:id="19928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A7023-27F8-48F6-B777-10FBB10D0FCF}">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02E22B22-325F-4592-9F4F-2B50EC1A6D17}">
  <ds:schemaRefs>
    <ds:schemaRef ds:uri="http://schemas.microsoft.com/sharepoint/v3/contenttype/forms"/>
  </ds:schemaRefs>
</ds:datastoreItem>
</file>

<file path=customXml/itemProps3.xml><?xml version="1.0" encoding="utf-8"?>
<ds:datastoreItem xmlns:ds="http://schemas.openxmlformats.org/officeDocument/2006/customXml" ds:itemID="{52EC9063-9541-4587-99CC-0FC36D661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1535</Words>
  <Characters>8289</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ΥΠΠΟ Πέντε νέα στοιχεία στο Εθνικό Ευρετήριο Άυλης Πολιτιστικής Κληρονομιάς της Ελλάδας</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Έντεκα νέα στοιχεία στο Εθνικό Ευρετήριο Άυλης Πολιτιστικής Κληρονομιάς της Ελλάδας</dc:title>
  <dc:subject/>
  <dc:creator>Πολυρήνα Σταϊκοπούλου</dc:creator>
  <cp:keywords/>
  <dc:description/>
  <cp:lastModifiedBy>Ελευθερία Πελτέκη</cp:lastModifiedBy>
  <cp:revision>4</cp:revision>
  <cp:lastPrinted>2025-10-09T11:48:00Z</cp:lastPrinted>
  <dcterms:created xsi:type="dcterms:W3CDTF">2025-10-09T12:12:00Z</dcterms:created>
  <dcterms:modified xsi:type="dcterms:W3CDTF">2025-10-09T13:41:00Z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